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6F" w:rsidRPr="00B44667" w:rsidRDefault="0073256F" w:rsidP="00AE5317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 внесении изменений в постановление администрации муниципального образования город Краснодар от 08.09.2014 № 6458 «Об утверждении</w:t>
      </w:r>
      <w:r w:rsidRPr="00E56DAD">
        <w:rPr>
          <w:b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  <w:sz w:val="28"/>
        </w:rPr>
        <w:t>у</w:t>
      </w:r>
      <w:r>
        <w:rPr>
          <w:b/>
          <w:sz w:val="28"/>
        </w:rPr>
        <w:t>ниципальной</w:t>
      </w:r>
      <w:r w:rsidRPr="00F8576F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Pr="008F62C1">
        <w:rPr>
          <w:b/>
          <w:sz w:val="28"/>
        </w:rPr>
        <w:t xml:space="preserve"> </w:t>
      </w:r>
      <w:r>
        <w:rPr>
          <w:b/>
          <w:sz w:val="28"/>
        </w:rPr>
        <w:t>муниципального образования</w:t>
      </w:r>
      <w:r w:rsidR="00AE5317">
        <w:rPr>
          <w:b/>
          <w:sz w:val="28"/>
        </w:rPr>
        <w:t xml:space="preserve"> </w:t>
      </w:r>
      <w:r>
        <w:rPr>
          <w:b/>
          <w:sz w:val="28"/>
        </w:rPr>
        <w:t>город Краснодар «Информационный город»</w:t>
      </w:r>
    </w:p>
    <w:p w:rsidR="0073256F" w:rsidRPr="00ED22C6" w:rsidRDefault="0073256F" w:rsidP="0073256F">
      <w:pPr>
        <w:jc w:val="center"/>
        <w:rPr>
          <w:b/>
          <w:sz w:val="28"/>
          <w:szCs w:val="28"/>
        </w:rPr>
      </w:pPr>
    </w:p>
    <w:p w:rsidR="0073256F" w:rsidRPr="0017308C" w:rsidRDefault="0073256F" w:rsidP="0073256F">
      <w:pPr>
        <w:rPr>
          <w:b/>
          <w:sz w:val="28"/>
          <w:szCs w:val="28"/>
        </w:rPr>
      </w:pPr>
    </w:p>
    <w:p w:rsidR="00886388" w:rsidRPr="00FC03AB" w:rsidRDefault="0073256F" w:rsidP="006B139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886388">
        <w:rPr>
          <w:sz w:val="28"/>
          <w:szCs w:val="28"/>
        </w:rPr>
        <w:t>необходимостью уточнения объёмов финансирования мер</w:t>
      </w:r>
      <w:r w:rsidR="00886388">
        <w:rPr>
          <w:sz w:val="28"/>
          <w:szCs w:val="28"/>
        </w:rPr>
        <w:t>о</w:t>
      </w:r>
      <w:r w:rsidR="00886388">
        <w:rPr>
          <w:sz w:val="28"/>
          <w:szCs w:val="28"/>
        </w:rPr>
        <w:t>приятий муниципальной программы муниципального образования город Краснодар «Информационный город»</w:t>
      </w:r>
      <w:r w:rsidR="00DA4905">
        <w:rPr>
          <w:sz w:val="28"/>
          <w:szCs w:val="28"/>
        </w:rPr>
        <w:t xml:space="preserve"> </w:t>
      </w:r>
      <w:proofErr w:type="gramStart"/>
      <w:r w:rsidR="00886388">
        <w:rPr>
          <w:sz w:val="28"/>
          <w:szCs w:val="28"/>
        </w:rPr>
        <w:t>п</w:t>
      </w:r>
      <w:proofErr w:type="gramEnd"/>
      <w:r w:rsidR="00886388" w:rsidRPr="00FC03AB">
        <w:rPr>
          <w:sz w:val="28"/>
          <w:szCs w:val="28"/>
        </w:rPr>
        <w:t xml:space="preserve"> о с т а н о в л я ю:</w:t>
      </w:r>
    </w:p>
    <w:p w:rsidR="0073256F" w:rsidRDefault="00B8017D" w:rsidP="006B139B">
      <w:pPr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73256F">
        <w:rPr>
          <w:spacing w:val="-2"/>
          <w:sz w:val="28"/>
          <w:szCs w:val="28"/>
        </w:rPr>
        <w:t>Внести в постановление администрации муниципального образования город Краснодар от 08.09.2014 № 6458 «Об утверждении муниципальной пр</w:t>
      </w:r>
      <w:r w:rsidR="0073256F">
        <w:rPr>
          <w:spacing w:val="-2"/>
          <w:sz w:val="28"/>
          <w:szCs w:val="28"/>
        </w:rPr>
        <w:t>о</w:t>
      </w:r>
      <w:r w:rsidR="0073256F">
        <w:rPr>
          <w:spacing w:val="-2"/>
          <w:sz w:val="28"/>
          <w:szCs w:val="28"/>
        </w:rPr>
        <w:t>граммы муниципального образования город Краснодар «Информационный г</w:t>
      </w:r>
      <w:r w:rsidR="0073256F">
        <w:rPr>
          <w:spacing w:val="-2"/>
          <w:sz w:val="28"/>
          <w:szCs w:val="28"/>
        </w:rPr>
        <w:t>о</w:t>
      </w:r>
      <w:r w:rsidR="0073256F">
        <w:rPr>
          <w:spacing w:val="-2"/>
          <w:sz w:val="28"/>
          <w:szCs w:val="28"/>
        </w:rPr>
        <w:t>род» следующие изменения:</w:t>
      </w:r>
    </w:p>
    <w:p w:rsidR="00CC5CC6" w:rsidRPr="000964B7" w:rsidRDefault="00CC5CC6" w:rsidP="00CC5CC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 А</w:t>
      </w:r>
      <w:r w:rsidRPr="008624C9">
        <w:rPr>
          <w:spacing w:val="-2"/>
          <w:sz w:val="28"/>
          <w:szCs w:val="28"/>
        </w:rPr>
        <w:t>бзац одиннадцат</w:t>
      </w:r>
      <w:r>
        <w:rPr>
          <w:spacing w:val="-2"/>
          <w:sz w:val="28"/>
          <w:szCs w:val="28"/>
        </w:rPr>
        <w:t>ый</w:t>
      </w:r>
      <w:r w:rsidRPr="008624C9">
        <w:rPr>
          <w:spacing w:val="-2"/>
          <w:sz w:val="28"/>
          <w:szCs w:val="28"/>
        </w:rPr>
        <w:t xml:space="preserve"> «Объёмы </w:t>
      </w:r>
      <w:r>
        <w:rPr>
          <w:spacing w:val="-2"/>
          <w:sz w:val="28"/>
          <w:szCs w:val="28"/>
        </w:rPr>
        <w:t>и источники финансирования</w:t>
      </w:r>
      <w:r w:rsidRPr="008624C9">
        <w:rPr>
          <w:spacing w:val="-2"/>
          <w:sz w:val="28"/>
          <w:szCs w:val="28"/>
        </w:rPr>
        <w:t xml:space="preserve"> мун</w:t>
      </w:r>
      <w:r w:rsidRPr="008624C9">
        <w:rPr>
          <w:spacing w:val="-2"/>
          <w:sz w:val="28"/>
          <w:szCs w:val="28"/>
        </w:rPr>
        <w:t>и</w:t>
      </w:r>
      <w:r w:rsidRPr="008624C9">
        <w:rPr>
          <w:spacing w:val="-2"/>
          <w:sz w:val="28"/>
          <w:szCs w:val="28"/>
        </w:rPr>
        <w:t xml:space="preserve">ципальной программы» паспорта </w:t>
      </w:r>
      <w:r>
        <w:rPr>
          <w:spacing w:val="-2"/>
          <w:sz w:val="28"/>
          <w:szCs w:val="28"/>
        </w:rPr>
        <w:t xml:space="preserve">муниципальной программы муниципального образования город Краснодар «Информационный город» (далее – </w:t>
      </w:r>
      <w:r w:rsidRPr="008624C9">
        <w:rPr>
          <w:spacing w:val="-2"/>
          <w:sz w:val="28"/>
          <w:szCs w:val="28"/>
        </w:rPr>
        <w:t>Программ</w:t>
      </w:r>
      <w:r>
        <w:rPr>
          <w:spacing w:val="-2"/>
          <w:sz w:val="28"/>
          <w:szCs w:val="28"/>
        </w:rPr>
        <w:t>а)</w:t>
      </w:r>
      <w:r w:rsidRPr="008624C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изложить в следующей редакции: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803"/>
        <w:gridCol w:w="6086"/>
      </w:tblGrid>
      <w:tr w:rsidR="00103F45" w:rsidRPr="00003F23" w:rsidTr="00C32D4E">
        <w:tc>
          <w:tcPr>
            <w:tcW w:w="3803" w:type="dxa"/>
            <w:shd w:val="clear" w:color="auto" w:fill="auto"/>
          </w:tcPr>
          <w:p w:rsidR="00CC5CC6" w:rsidRPr="00003F23" w:rsidRDefault="00CC5CC6" w:rsidP="00C32D4E">
            <w:pPr>
              <w:ind w:left="-72"/>
              <w:rPr>
                <w:sz w:val="28"/>
              </w:rPr>
            </w:pPr>
            <w:r w:rsidRPr="00103F45">
              <w:rPr>
                <w:sz w:val="28"/>
                <w:szCs w:val="28"/>
              </w:rPr>
              <w:t xml:space="preserve">   </w:t>
            </w:r>
            <w:r w:rsidRPr="00003F23">
              <w:rPr>
                <w:sz w:val="28"/>
                <w:szCs w:val="28"/>
              </w:rPr>
              <w:t>«</w:t>
            </w:r>
            <w:r w:rsidRPr="00003F23">
              <w:rPr>
                <w:sz w:val="28"/>
              </w:rPr>
              <w:t xml:space="preserve">Объёмы и источники </w:t>
            </w:r>
          </w:p>
          <w:p w:rsidR="00CC5CC6" w:rsidRPr="00003F23" w:rsidRDefault="00CC5CC6" w:rsidP="00C32D4E">
            <w:pPr>
              <w:ind w:left="-72"/>
              <w:rPr>
                <w:sz w:val="28"/>
              </w:rPr>
            </w:pPr>
            <w:r w:rsidRPr="00003F23">
              <w:rPr>
                <w:sz w:val="28"/>
              </w:rPr>
              <w:t xml:space="preserve">   финансирования </w:t>
            </w:r>
          </w:p>
          <w:p w:rsidR="00CC5CC6" w:rsidRPr="00003F23" w:rsidRDefault="00CC5CC6" w:rsidP="00C32D4E">
            <w:pPr>
              <w:ind w:left="-72"/>
              <w:rPr>
                <w:sz w:val="28"/>
              </w:rPr>
            </w:pPr>
            <w:r w:rsidRPr="00003F23">
              <w:rPr>
                <w:sz w:val="28"/>
              </w:rPr>
              <w:t xml:space="preserve">   муниципальной  программы </w:t>
            </w:r>
          </w:p>
          <w:p w:rsidR="00CC5CC6" w:rsidRPr="00003F23" w:rsidRDefault="00CC5CC6" w:rsidP="00C32D4E">
            <w:pPr>
              <w:ind w:left="-142"/>
              <w:rPr>
                <w:sz w:val="28"/>
              </w:rPr>
            </w:pPr>
          </w:p>
          <w:p w:rsidR="00B10ADC" w:rsidRPr="00003F23" w:rsidRDefault="00B10ADC" w:rsidP="00C32D4E">
            <w:pPr>
              <w:ind w:left="-142"/>
              <w:rPr>
                <w:sz w:val="28"/>
              </w:rPr>
            </w:pPr>
          </w:p>
        </w:tc>
        <w:tc>
          <w:tcPr>
            <w:tcW w:w="6086" w:type="dxa"/>
          </w:tcPr>
          <w:p w:rsidR="00CC5CC6" w:rsidRPr="00003F23" w:rsidRDefault="00CC5CC6" w:rsidP="00C32D4E">
            <w:pPr>
              <w:ind w:left="175"/>
              <w:jc w:val="both"/>
              <w:rPr>
                <w:sz w:val="28"/>
              </w:rPr>
            </w:pPr>
            <w:r w:rsidRPr="00003F23">
              <w:rPr>
                <w:sz w:val="28"/>
              </w:rPr>
              <w:t>Общий объём бюджетных ассигнований мес</w:t>
            </w:r>
            <w:r w:rsidRPr="00003F23">
              <w:rPr>
                <w:sz w:val="28"/>
              </w:rPr>
              <w:t>т</w:t>
            </w:r>
            <w:r w:rsidRPr="00003F23">
              <w:rPr>
                <w:sz w:val="28"/>
              </w:rPr>
              <w:t>ного бюджета (бюджета муниципального о</w:t>
            </w:r>
            <w:r w:rsidRPr="00003F23">
              <w:rPr>
                <w:sz w:val="28"/>
              </w:rPr>
              <w:t>б</w:t>
            </w:r>
            <w:r w:rsidRPr="00003F23">
              <w:rPr>
                <w:sz w:val="28"/>
              </w:rPr>
              <w:t xml:space="preserve">разования город Краснодар) на реализацию мероприятий программы составляет </w:t>
            </w:r>
            <w:r w:rsidR="00835F38" w:rsidRPr="00003F23">
              <w:rPr>
                <w:sz w:val="28"/>
                <w:szCs w:val="28"/>
              </w:rPr>
              <w:t>552</w:t>
            </w:r>
            <w:r w:rsidR="00B10ADC" w:rsidRPr="00003F23">
              <w:rPr>
                <w:sz w:val="28"/>
                <w:szCs w:val="28"/>
              </w:rPr>
              <w:t> 236,1</w:t>
            </w:r>
            <w:r w:rsidR="00835F38" w:rsidRPr="00003F23">
              <w:rPr>
                <w:sz w:val="28"/>
                <w:szCs w:val="28"/>
              </w:rPr>
              <w:t xml:space="preserve"> </w:t>
            </w:r>
            <w:r w:rsidR="00835F38" w:rsidRPr="00003F23">
              <w:t xml:space="preserve"> </w:t>
            </w:r>
            <w:r w:rsidRPr="00003F23">
              <w:rPr>
                <w:sz w:val="28"/>
              </w:rPr>
              <w:t>тыс. рублей, в том числе:</w:t>
            </w:r>
          </w:p>
          <w:p w:rsidR="00CC5CC6" w:rsidRPr="00003F23" w:rsidRDefault="00CC5CC6" w:rsidP="00C32D4E">
            <w:pPr>
              <w:ind w:left="175"/>
              <w:jc w:val="both"/>
              <w:rPr>
                <w:sz w:val="28"/>
              </w:rPr>
            </w:pPr>
            <w:r w:rsidRPr="00003F23">
              <w:rPr>
                <w:sz w:val="28"/>
              </w:rPr>
              <w:t>в 2015 году – 93 989,3 тыс. рублей;</w:t>
            </w:r>
          </w:p>
          <w:p w:rsidR="00CC5CC6" w:rsidRPr="00003F23" w:rsidRDefault="00CC5CC6" w:rsidP="00C32D4E">
            <w:pPr>
              <w:ind w:left="175"/>
              <w:jc w:val="both"/>
              <w:rPr>
                <w:sz w:val="28"/>
              </w:rPr>
            </w:pPr>
            <w:r w:rsidRPr="00003F23">
              <w:rPr>
                <w:sz w:val="28"/>
              </w:rPr>
              <w:t>в 2016 году – 95 709,8 тыс. рублей, в том числе 9 864,8 тыс. рублей – денежные обязательства, не исполненные в связи с отсутствием во</w:t>
            </w:r>
            <w:r w:rsidRPr="00003F23">
              <w:rPr>
                <w:sz w:val="28"/>
              </w:rPr>
              <w:t>з</w:t>
            </w:r>
            <w:r w:rsidRPr="00003F23">
              <w:rPr>
                <w:sz w:val="28"/>
              </w:rPr>
              <w:t>можности их финансового обеспечения в предшествующем финансовом году;</w:t>
            </w:r>
          </w:p>
          <w:p w:rsidR="00CC5CC6" w:rsidRPr="00003F23" w:rsidRDefault="00CC5CC6" w:rsidP="00C32D4E">
            <w:pPr>
              <w:ind w:left="175"/>
              <w:jc w:val="both"/>
              <w:rPr>
                <w:sz w:val="28"/>
              </w:rPr>
            </w:pPr>
            <w:r w:rsidRPr="00003F23">
              <w:rPr>
                <w:sz w:val="28"/>
              </w:rPr>
              <w:t>в 2017 году –</w:t>
            </w:r>
            <w:r w:rsidRPr="00003F23">
              <w:rPr>
                <w:sz w:val="28"/>
                <w:szCs w:val="28"/>
              </w:rPr>
              <w:t xml:space="preserve"> </w:t>
            </w:r>
            <w:r w:rsidR="00B10ADC" w:rsidRPr="00003F23">
              <w:rPr>
                <w:sz w:val="28"/>
                <w:szCs w:val="28"/>
              </w:rPr>
              <w:t>91 690,0</w:t>
            </w:r>
            <w:r w:rsidR="00B10ADC" w:rsidRPr="00003F23">
              <w:t xml:space="preserve"> </w:t>
            </w:r>
            <w:r w:rsidRPr="00003F23">
              <w:rPr>
                <w:sz w:val="28"/>
              </w:rPr>
              <w:t>тыс. рублей, в том числе 6 037,8 тыс. рублей – денежные обязательства, не исполненные в связи с отсутствием во</w:t>
            </w:r>
            <w:r w:rsidRPr="00003F23">
              <w:rPr>
                <w:sz w:val="28"/>
              </w:rPr>
              <w:t>з</w:t>
            </w:r>
            <w:r w:rsidRPr="00003F23">
              <w:rPr>
                <w:sz w:val="28"/>
              </w:rPr>
              <w:t xml:space="preserve">можности их финансового обеспечения в предшествующем финансовом году; </w:t>
            </w:r>
          </w:p>
          <w:p w:rsidR="00CC5CC6" w:rsidRPr="00003F23" w:rsidRDefault="00CC5CC6" w:rsidP="00C32D4E">
            <w:pPr>
              <w:ind w:left="175"/>
              <w:jc w:val="both"/>
              <w:rPr>
                <w:sz w:val="28"/>
              </w:rPr>
            </w:pPr>
            <w:r w:rsidRPr="00003F23">
              <w:rPr>
                <w:sz w:val="28"/>
              </w:rPr>
              <w:t>в 2018 году – 98 949,0 тыс. рублей;</w:t>
            </w:r>
          </w:p>
          <w:p w:rsidR="00CC5CC6" w:rsidRPr="00003F23" w:rsidRDefault="00CC5CC6" w:rsidP="00C32D4E">
            <w:pPr>
              <w:ind w:left="175"/>
              <w:jc w:val="both"/>
              <w:rPr>
                <w:sz w:val="28"/>
              </w:rPr>
            </w:pPr>
            <w:r w:rsidRPr="00003F23">
              <w:rPr>
                <w:sz w:val="28"/>
              </w:rPr>
              <w:t>в 2019 году – 85 949,0 тыс. рублей;</w:t>
            </w:r>
          </w:p>
          <w:p w:rsidR="00CC5CC6" w:rsidRPr="00003F23" w:rsidRDefault="00CC5CC6" w:rsidP="00C32D4E">
            <w:pPr>
              <w:ind w:left="175"/>
              <w:jc w:val="both"/>
              <w:rPr>
                <w:sz w:val="28"/>
              </w:rPr>
            </w:pPr>
            <w:r w:rsidRPr="00003F23">
              <w:rPr>
                <w:sz w:val="28"/>
              </w:rPr>
              <w:t>в 2020 году – 85 949,0 тыс. рублей</w:t>
            </w:r>
            <w:proofErr w:type="gramStart"/>
            <w:r w:rsidRPr="00003F23">
              <w:rPr>
                <w:sz w:val="28"/>
              </w:rPr>
              <w:t>.».</w:t>
            </w:r>
            <w:proofErr w:type="gramEnd"/>
          </w:p>
        </w:tc>
      </w:tr>
    </w:tbl>
    <w:p w:rsidR="00CC5CC6" w:rsidRPr="00003F23" w:rsidRDefault="00CC5CC6" w:rsidP="00CC5CC6">
      <w:pPr>
        <w:pStyle w:val="a3"/>
        <w:ind w:left="709"/>
        <w:jc w:val="both"/>
        <w:rPr>
          <w:sz w:val="28"/>
        </w:rPr>
      </w:pPr>
      <w:r w:rsidRPr="00003F23">
        <w:rPr>
          <w:sz w:val="28"/>
        </w:rPr>
        <w:t>1.2. Пункт 11 раздела IV Программы изложить в следующей редакции:</w:t>
      </w:r>
    </w:p>
    <w:p w:rsidR="00CC5CC6" w:rsidRPr="00003F23" w:rsidRDefault="00CC5CC6" w:rsidP="00CC5CC6">
      <w:pPr>
        <w:ind w:firstLine="709"/>
        <w:jc w:val="both"/>
        <w:rPr>
          <w:sz w:val="28"/>
        </w:rPr>
      </w:pPr>
      <w:r w:rsidRPr="00003F23">
        <w:rPr>
          <w:sz w:val="28"/>
        </w:rPr>
        <w:t>«11. Общий объём бюджетных ассигнований, необходимый для реализ</w:t>
      </w:r>
      <w:r w:rsidRPr="00003F23">
        <w:rPr>
          <w:sz w:val="28"/>
        </w:rPr>
        <w:t>а</w:t>
      </w:r>
      <w:r w:rsidRPr="00003F23">
        <w:rPr>
          <w:sz w:val="28"/>
        </w:rPr>
        <w:t xml:space="preserve">ции мероприятий Программы, составляет </w:t>
      </w:r>
      <w:r w:rsidR="00B10ADC" w:rsidRPr="00003F23">
        <w:rPr>
          <w:sz w:val="28"/>
          <w:szCs w:val="28"/>
        </w:rPr>
        <w:t xml:space="preserve">552 236,1 </w:t>
      </w:r>
      <w:r w:rsidR="00B10ADC" w:rsidRPr="00003F23">
        <w:t xml:space="preserve"> </w:t>
      </w:r>
      <w:r w:rsidRPr="00003F23">
        <w:rPr>
          <w:sz w:val="28"/>
        </w:rPr>
        <w:t>тыс. рублей за счёт средств местного бюджета, в том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560"/>
        <w:gridCol w:w="1559"/>
        <w:gridCol w:w="1559"/>
        <w:gridCol w:w="1560"/>
        <w:gridCol w:w="1842"/>
      </w:tblGrid>
      <w:tr w:rsidR="00103F45" w:rsidRPr="00003F23" w:rsidTr="00C32D4E">
        <w:trPr>
          <w:trHeight w:val="320"/>
        </w:trPr>
        <w:tc>
          <w:tcPr>
            <w:tcW w:w="1667" w:type="dxa"/>
            <w:vMerge w:val="restart"/>
          </w:tcPr>
          <w:p w:rsidR="00CC5CC6" w:rsidRPr="00003F23" w:rsidRDefault="00CC5CC6" w:rsidP="00C32D4E">
            <w:pPr>
              <w:ind w:left="-142" w:right="-1"/>
              <w:jc w:val="center"/>
              <w:rPr>
                <w:sz w:val="10"/>
                <w:szCs w:val="10"/>
              </w:rPr>
            </w:pPr>
            <w:r w:rsidRPr="00003F23">
              <w:rPr>
                <w:sz w:val="28"/>
              </w:rPr>
              <w:tab/>
            </w:r>
            <w:r w:rsidRPr="00003F23">
              <w:rPr>
                <w:sz w:val="28"/>
              </w:rPr>
              <w:tab/>
            </w:r>
            <w:r w:rsidRPr="00003F23">
              <w:rPr>
                <w:sz w:val="28"/>
              </w:rPr>
              <w:tab/>
            </w:r>
            <w:r w:rsidRPr="00003F23">
              <w:t xml:space="preserve">                        </w:t>
            </w:r>
          </w:p>
          <w:p w:rsidR="00CC5CC6" w:rsidRPr="00003F23" w:rsidRDefault="00CC5CC6" w:rsidP="00C32D4E">
            <w:pPr>
              <w:ind w:left="-142" w:right="-1"/>
              <w:jc w:val="center"/>
            </w:pPr>
          </w:p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t>Годы</w:t>
            </w:r>
          </w:p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t>реализации</w:t>
            </w:r>
          </w:p>
        </w:tc>
        <w:tc>
          <w:tcPr>
            <w:tcW w:w="808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t>Объем финансирования, тыс. рублей</w:t>
            </w:r>
          </w:p>
        </w:tc>
      </w:tr>
      <w:tr w:rsidR="00103F45" w:rsidRPr="00003F23" w:rsidTr="00C32D4E">
        <w:trPr>
          <w:trHeight w:val="320"/>
        </w:trPr>
        <w:tc>
          <w:tcPr>
            <w:tcW w:w="1667" w:type="dxa"/>
            <w:vMerge/>
          </w:tcPr>
          <w:p w:rsidR="00CC5CC6" w:rsidRPr="00003F23" w:rsidRDefault="00CC5CC6" w:rsidP="00C32D4E">
            <w:pPr>
              <w:ind w:left="-142"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right="-1"/>
              <w:jc w:val="center"/>
            </w:pPr>
          </w:p>
          <w:p w:rsidR="00CC5CC6" w:rsidRPr="00003F23" w:rsidRDefault="00CC5CC6" w:rsidP="00C32D4E">
            <w:pPr>
              <w:ind w:right="-1"/>
              <w:jc w:val="center"/>
            </w:pPr>
            <w:r w:rsidRPr="00003F23">
              <w:t>всего</w:t>
            </w:r>
          </w:p>
        </w:tc>
        <w:tc>
          <w:tcPr>
            <w:tcW w:w="6520" w:type="dxa"/>
            <w:gridSpan w:val="4"/>
          </w:tcPr>
          <w:p w:rsidR="00CC5CC6" w:rsidRPr="00003F23" w:rsidRDefault="00CC5CC6" w:rsidP="00C32D4E">
            <w:pPr>
              <w:ind w:right="-1"/>
              <w:jc w:val="center"/>
            </w:pPr>
            <w:r w:rsidRPr="00003F23">
              <w:t>в разрезе источников финансирования</w:t>
            </w:r>
          </w:p>
        </w:tc>
      </w:tr>
      <w:tr w:rsidR="00103F45" w:rsidRPr="00003F23" w:rsidTr="00C32D4E">
        <w:trPr>
          <w:trHeight w:val="625"/>
        </w:trPr>
        <w:tc>
          <w:tcPr>
            <w:tcW w:w="1667" w:type="dxa"/>
            <w:vMerge/>
          </w:tcPr>
          <w:p w:rsidR="00CC5CC6" w:rsidRPr="00003F23" w:rsidRDefault="00CC5CC6" w:rsidP="00C32D4E">
            <w:pPr>
              <w:ind w:left="-142" w:right="-1"/>
              <w:jc w:val="center"/>
            </w:pPr>
          </w:p>
        </w:tc>
        <w:tc>
          <w:tcPr>
            <w:tcW w:w="156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right="-1"/>
              <w:jc w:val="center"/>
            </w:pP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>федеральный бюджет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>краевой</w:t>
            </w:r>
          </w:p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>бюджет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>местного</w:t>
            </w:r>
          </w:p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>бюджета</w:t>
            </w:r>
          </w:p>
        </w:tc>
        <w:tc>
          <w:tcPr>
            <w:tcW w:w="1842" w:type="dxa"/>
          </w:tcPr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>внебюджетные источники</w:t>
            </w:r>
          </w:p>
        </w:tc>
      </w:tr>
      <w:tr w:rsidR="00103F45" w:rsidRPr="00003F23" w:rsidTr="00C32D4E">
        <w:trPr>
          <w:trHeight w:val="202"/>
        </w:trPr>
        <w:tc>
          <w:tcPr>
            <w:tcW w:w="1667" w:type="dxa"/>
          </w:tcPr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t>2015 год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>93 989,3</w:t>
            </w:r>
          </w:p>
          <w:p w:rsidR="00CC5CC6" w:rsidRPr="00003F23" w:rsidRDefault="00CC5CC6" w:rsidP="00C32D4E">
            <w:pPr>
              <w:ind w:left="-142" w:right="-1"/>
              <w:jc w:val="center"/>
            </w:pP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  <w:r w:rsidRPr="00003F23">
              <w:lastRenderedPageBreak/>
              <w:t>0,0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  <w:r w:rsidRPr="00003F23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>93 989,3</w:t>
            </w:r>
          </w:p>
          <w:p w:rsidR="00CC5CC6" w:rsidRPr="00003F23" w:rsidRDefault="00CC5CC6" w:rsidP="00C32D4E">
            <w:pPr>
              <w:ind w:left="-57" w:right="-1"/>
              <w:jc w:val="center"/>
            </w:pPr>
          </w:p>
        </w:tc>
        <w:tc>
          <w:tcPr>
            <w:tcW w:w="1842" w:type="dxa"/>
          </w:tcPr>
          <w:p w:rsidR="00CC5CC6" w:rsidRPr="00003F23" w:rsidRDefault="00CC5CC6" w:rsidP="00C32D4E">
            <w:pPr>
              <w:jc w:val="center"/>
            </w:pPr>
            <w:r w:rsidRPr="00003F23">
              <w:lastRenderedPageBreak/>
              <w:t>0,0</w:t>
            </w:r>
          </w:p>
        </w:tc>
      </w:tr>
      <w:tr w:rsidR="00103F45" w:rsidRPr="00003F23" w:rsidTr="00C32D4E">
        <w:trPr>
          <w:trHeight w:val="276"/>
        </w:trPr>
        <w:tc>
          <w:tcPr>
            <w:tcW w:w="1667" w:type="dxa"/>
            <w:vMerge w:val="restart"/>
          </w:tcPr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lastRenderedPageBreak/>
              <w:t>2016 год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t>95 709,8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  <w:r w:rsidRPr="00003F23">
              <w:t>0,0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  <w:r w:rsidRPr="00003F23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>95 709,8</w:t>
            </w:r>
          </w:p>
        </w:tc>
        <w:tc>
          <w:tcPr>
            <w:tcW w:w="1842" w:type="dxa"/>
            <w:vMerge w:val="restart"/>
          </w:tcPr>
          <w:p w:rsidR="00CC5CC6" w:rsidRPr="00003F23" w:rsidRDefault="00CC5CC6" w:rsidP="00C32D4E">
            <w:pPr>
              <w:jc w:val="center"/>
            </w:pPr>
            <w:r w:rsidRPr="00003F23">
              <w:t>0,0</w:t>
            </w:r>
          </w:p>
        </w:tc>
      </w:tr>
      <w:tr w:rsidR="00103F45" w:rsidRPr="00003F23" w:rsidTr="00C32D4E">
        <w:trPr>
          <w:trHeight w:val="276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CC5CC6" w:rsidRPr="00003F23" w:rsidRDefault="00CC5CC6" w:rsidP="00C32D4E">
            <w:pPr>
              <w:ind w:left="-142" w:right="-1"/>
              <w:jc w:val="center"/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t>9 864,8 &lt;*&gt;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>9 864,8 &lt;*&gt;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C5CC6" w:rsidRPr="00003F23" w:rsidRDefault="00CC5CC6" w:rsidP="00C32D4E">
            <w:pPr>
              <w:jc w:val="center"/>
            </w:pPr>
          </w:p>
        </w:tc>
      </w:tr>
      <w:tr w:rsidR="00103F45" w:rsidRPr="00003F23" w:rsidTr="00C32D4E">
        <w:trPr>
          <w:trHeight w:val="258"/>
        </w:trPr>
        <w:tc>
          <w:tcPr>
            <w:tcW w:w="1667" w:type="dxa"/>
            <w:vMerge w:val="restart"/>
          </w:tcPr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t>2017 год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B10ADC" w:rsidP="00C32D4E">
            <w:pPr>
              <w:ind w:left="-142" w:right="-1"/>
              <w:jc w:val="center"/>
            </w:pPr>
            <w:r w:rsidRPr="00003F23">
              <w:t>91 690,0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  <w:r w:rsidRPr="00003F23">
              <w:t>0,0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  <w:r w:rsidRPr="00003F23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C5CC6">
            <w:pPr>
              <w:ind w:left="-57" w:right="-1"/>
              <w:jc w:val="center"/>
            </w:pPr>
            <w:r w:rsidRPr="00003F23">
              <w:t>91 690,0</w:t>
            </w:r>
          </w:p>
        </w:tc>
        <w:tc>
          <w:tcPr>
            <w:tcW w:w="1842" w:type="dxa"/>
            <w:vMerge w:val="restart"/>
          </w:tcPr>
          <w:p w:rsidR="00CC5CC6" w:rsidRPr="00003F23" w:rsidRDefault="00CC5CC6" w:rsidP="00C32D4E">
            <w:pPr>
              <w:jc w:val="center"/>
            </w:pPr>
            <w:r w:rsidRPr="00003F23">
              <w:t>0,0</w:t>
            </w:r>
          </w:p>
        </w:tc>
      </w:tr>
      <w:tr w:rsidR="00103F45" w:rsidRPr="00003F23" w:rsidTr="00C32D4E">
        <w:trPr>
          <w:trHeight w:val="308"/>
        </w:trPr>
        <w:tc>
          <w:tcPr>
            <w:tcW w:w="1667" w:type="dxa"/>
            <w:vMerge/>
          </w:tcPr>
          <w:p w:rsidR="00CC5CC6" w:rsidRPr="00003F23" w:rsidRDefault="00CC5CC6" w:rsidP="00C32D4E">
            <w:pPr>
              <w:ind w:left="-142" w:right="-1"/>
              <w:jc w:val="center"/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t xml:space="preserve">6 037,8 </w:t>
            </w:r>
            <w:r w:rsidRPr="00003F23">
              <w:rPr>
                <w:lang w:val="en-US"/>
              </w:rPr>
              <w:t>&lt;</w:t>
            </w:r>
            <w:r w:rsidRPr="00003F23">
              <w:t>*</w:t>
            </w:r>
            <w:r w:rsidRPr="00003F23">
              <w:rPr>
                <w:lang w:val="en-US"/>
              </w:rPr>
              <w:t>&gt;</w:t>
            </w:r>
          </w:p>
        </w:tc>
        <w:tc>
          <w:tcPr>
            <w:tcW w:w="155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</w:p>
        </w:tc>
        <w:tc>
          <w:tcPr>
            <w:tcW w:w="155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 xml:space="preserve">6 037,8 </w:t>
            </w:r>
            <w:r w:rsidRPr="00003F23">
              <w:rPr>
                <w:lang w:val="en-US"/>
              </w:rPr>
              <w:t>&lt;</w:t>
            </w:r>
            <w:r w:rsidRPr="00003F23">
              <w:t>*</w:t>
            </w:r>
            <w:r w:rsidRPr="00003F23">
              <w:rPr>
                <w:lang w:val="en-US"/>
              </w:rPr>
              <w:t>&gt;</w:t>
            </w:r>
          </w:p>
        </w:tc>
        <w:tc>
          <w:tcPr>
            <w:tcW w:w="1842" w:type="dxa"/>
            <w:vMerge/>
          </w:tcPr>
          <w:p w:rsidR="00CC5CC6" w:rsidRPr="00003F23" w:rsidRDefault="00CC5CC6" w:rsidP="00C32D4E">
            <w:pPr>
              <w:jc w:val="center"/>
            </w:pPr>
          </w:p>
        </w:tc>
      </w:tr>
      <w:tr w:rsidR="00103F45" w:rsidRPr="00003F23" w:rsidTr="00C32D4E">
        <w:trPr>
          <w:trHeight w:val="202"/>
        </w:trPr>
        <w:tc>
          <w:tcPr>
            <w:tcW w:w="1667" w:type="dxa"/>
          </w:tcPr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t xml:space="preserve">2018 год 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t>98 949,0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  <w:r w:rsidRPr="00003F23">
              <w:t>0,0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  <w:r w:rsidRPr="00003F23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>98 949,0</w:t>
            </w:r>
          </w:p>
        </w:tc>
        <w:tc>
          <w:tcPr>
            <w:tcW w:w="1842" w:type="dxa"/>
          </w:tcPr>
          <w:p w:rsidR="00CC5CC6" w:rsidRPr="00003F23" w:rsidRDefault="00CC5CC6" w:rsidP="00C32D4E">
            <w:pPr>
              <w:jc w:val="center"/>
            </w:pPr>
            <w:r w:rsidRPr="00003F23">
              <w:t>0,0</w:t>
            </w:r>
          </w:p>
        </w:tc>
      </w:tr>
      <w:tr w:rsidR="00103F45" w:rsidRPr="00103F45" w:rsidTr="00C32D4E">
        <w:trPr>
          <w:trHeight w:val="202"/>
        </w:trPr>
        <w:tc>
          <w:tcPr>
            <w:tcW w:w="1667" w:type="dxa"/>
          </w:tcPr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t xml:space="preserve">2019 год 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142" w:right="-1"/>
              <w:jc w:val="center"/>
            </w:pPr>
            <w:r w:rsidRPr="00003F23">
              <w:t>85 949,0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  <w:r w:rsidRPr="00003F23">
              <w:t>0,0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jc w:val="center"/>
            </w:pPr>
            <w:r w:rsidRPr="00003F23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003F23" w:rsidRDefault="00CC5CC6" w:rsidP="00C32D4E">
            <w:pPr>
              <w:ind w:left="-57" w:right="-1"/>
              <w:jc w:val="center"/>
            </w:pPr>
            <w:r w:rsidRPr="00003F23">
              <w:t>85 949,0</w:t>
            </w:r>
          </w:p>
        </w:tc>
        <w:tc>
          <w:tcPr>
            <w:tcW w:w="1842" w:type="dxa"/>
          </w:tcPr>
          <w:p w:rsidR="00CC5CC6" w:rsidRPr="00103F45" w:rsidRDefault="00CC5CC6" w:rsidP="00C32D4E">
            <w:pPr>
              <w:jc w:val="center"/>
            </w:pPr>
            <w:r w:rsidRPr="00003F23">
              <w:t>0,0</w:t>
            </w:r>
          </w:p>
        </w:tc>
      </w:tr>
      <w:tr w:rsidR="00103F45" w:rsidRPr="00103F45" w:rsidTr="00C32D4E">
        <w:trPr>
          <w:trHeight w:val="202"/>
        </w:trPr>
        <w:tc>
          <w:tcPr>
            <w:tcW w:w="1667" w:type="dxa"/>
          </w:tcPr>
          <w:p w:rsidR="00CC5CC6" w:rsidRPr="00103F45" w:rsidRDefault="00CC5CC6" w:rsidP="00C32D4E">
            <w:pPr>
              <w:ind w:left="-142" w:right="-1"/>
              <w:jc w:val="center"/>
            </w:pPr>
            <w:r w:rsidRPr="00103F45">
              <w:t>2020 год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103F45" w:rsidRDefault="00CC5CC6" w:rsidP="00C32D4E">
            <w:pPr>
              <w:ind w:left="-142" w:right="-1"/>
              <w:jc w:val="center"/>
            </w:pPr>
            <w:r w:rsidRPr="00103F45">
              <w:t>85 949,0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103F45" w:rsidRDefault="00CC5CC6" w:rsidP="00C32D4E">
            <w:pPr>
              <w:jc w:val="center"/>
            </w:pPr>
            <w:r w:rsidRPr="00103F45">
              <w:t>0,0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103F45" w:rsidRDefault="00CC5CC6" w:rsidP="00C32D4E">
            <w:pPr>
              <w:jc w:val="center"/>
            </w:pPr>
            <w:r w:rsidRPr="00103F45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103F45" w:rsidRDefault="00CC5CC6" w:rsidP="00C32D4E">
            <w:pPr>
              <w:ind w:left="-57" w:right="-1"/>
              <w:jc w:val="center"/>
            </w:pPr>
            <w:r w:rsidRPr="00103F45">
              <w:t>85 949,0</w:t>
            </w:r>
          </w:p>
        </w:tc>
        <w:tc>
          <w:tcPr>
            <w:tcW w:w="1842" w:type="dxa"/>
          </w:tcPr>
          <w:p w:rsidR="00CC5CC6" w:rsidRPr="00103F45" w:rsidRDefault="00CC5CC6" w:rsidP="00C32D4E">
            <w:pPr>
              <w:jc w:val="center"/>
            </w:pPr>
            <w:r w:rsidRPr="00103F45">
              <w:t>0,0</w:t>
            </w:r>
          </w:p>
        </w:tc>
      </w:tr>
      <w:tr w:rsidR="00103F45" w:rsidRPr="00103F45" w:rsidTr="00C32D4E">
        <w:trPr>
          <w:trHeight w:val="228"/>
        </w:trPr>
        <w:tc>
          <w:tcPr>
            <w:tcW w:w="1667" w:type="dxa"/>
            <w:vMerge w:val="restart"/>
          </w:tcPr>
          <w:p w:rsidR="00CC5CC6" w:rsidRPr="00103F45" w:rsidRDefault="00CC5CC6" w:rsidP="00C32D4E">
            <w:pPr>
              <w:ind w:left="-142" w:right="-1"/>
              <w:jc w:val="center"/>
            </w:pPr>
            <w:r w:rsidRPr="00103F45">
              <w:t xml:space="preserve">Всего по </w:t>
            </w:r>
            <w:proofErr w:type="gramStart"/>
            <w:r w:rsidRPr="00103F45">
              <w:t>м</w:t>
            </w:r>
            <w:r w:rsidRPr="00103F45">
              <w:t>у</w:t>
            </w:r>
            <w:r w:rsidRPr="00103F45">
              <w:t>ниципальной</w:t>
            </w:r>
            <w:proofErr w:type="gramEnd"/>
            <w:r w:rsidRPr="00103F45">
              <w:t xml:space="preserve"> </w:t>
            </w:r>
          </w:p>
          <w:p w:rsidR="00CC5CC6" w:rsidRPr="00103F45" w:rsidRDefault="00CC5CC6" w:rsidP="00C32D4E">
            <w:pPr>
              <w:ind w:left="-142" w:right="-1"/>
              <w:jc w:val="center"/>
            </w:pPr>
            <w:r w:rsidRPr="00103F45">
              <w:t>программе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103F45" w:rsidRDefault="00B10ADC" w:rsidP="00C32D4E">
            <w:pPr>
              <w:ind w:left="-142" w:right="-1"/>
              <w:jc w:val="center"/>
            </w:pPr>
            <w:r w:rsidRPr="00103F45">
              <w:t xml:space="preserve">552 236,1  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103F45" w:rsidRDefault="00CC5CC6" w:rsidP="00C32D4E">
            <w:pPr>
              <w:jc w:val="center"/>
            </w:pPr>
            <w:r w:rsidRPr="00103F45">
              <w:t>0,0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103F45" w:rsidRDefault="00CC5CC6" w:rsidP="00C32D4E">
            <w:pPr>
              <w:jc w:val="center"/>
            </w:pPr>
            <w:r w:rsidRPr="00103F45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103F45" w:rsidRDefault="00B10ADC" w:rsidP="00C32D4E">
            <w:pPr>
              <w:ind w:left="-57" w:right="-1"/>
              <w:jc w:val="center"/>
            </w:pPr>
            <w:r w:rsidRPr="00103F45">
              <w:t xml:space="preserve">552 236,1  </w:t>
            </w:r>
          </w:p>
        </w:tc>
        <w:tc>
          <w:tcPr>
            <w:tcW w:w="1842" w:type="dxa"/>
            <w:vMerge w:val="restart"/>
          </w:tcPr>
          <w:p w:rsidR="00CC5CC6" w:rsidRPr="00103F45" w:rsidRDefault="00CC5CC6" w:rsidP="00C32D4E">
            <w:pPr>
              <w:jc w:val="center"/>
            </w:pPr>
            <w:r w:rsidRPr="00103F45">
              <w:t>0,0</w:t>
            </w:r>
          </w:p>
        </w:tc>
      </w:tr>
      <w:tr w:rsidR="00CC5CC6" w:rsidTr="00C32D4E">
        <w:trPr>
          <w:trHeight w:val="585"/>
        </w:trPr>
        <w:tc>
          <w:tcPr>
            <w:tcW w:w="1667" w:type="dxa"/>
            <w:vMerge/>
          </w:tcPr>
          <w:p w:rsidR="00CC5CC6" w:rsidRDefault="00CC5CC6" w:rsidP="00C32D4E">
            <w:pPr>
              <w:ind w:left="-142" w:right="-1"/>
              <w:jc w:val="center"/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A544EF" w:rsidRDefault="00CC5CC6" w:rsidP="00C32D4E">
            <w:pPr>
              <w:ind w:left="-142" w:right="-1"/>
              <w:jc w:val="center"/>
            </w:pPr>
            <w:r w:rsidRPr="00A544EF">
              <w:t>15</w:t>
            </w:r>
            <w:r>
              <w:t xml:space="preserve"> </w:t>
            </w:r>
            <w:r w:rsidRPr="00A544EF">
              <w:t>902,6 &lt;*&gt;</w:t>
            </w:r>
          </w:p>
        </w:tc>
        <w:tc>
          <w:tcPr>
            <w:tcW w:w="155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5C347A" w:rsidRDefault="00CC5CC6" w:rsidP="00C32D4E">
            <w:pPr>
              <w:jc w:val="center"/>
            </w:pPr>
          </w:p>
        </w:tc>
        <w:tc>
          <w:tcPr>
            <w:tcW w:w="155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Pr="005C347A" w:rsidRDefault="00CC5CC6" w:rsidP="00C32D4E">
            <w:pPr>
              <w:jc w:val="center"/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CC6" w:rsidRDefault="00CC5CC6" w:rsidP="00C32D4E">
            <w:pPr>
              <w:ind w:left="-57" w:right="-1"/>
              <w:jc w:val="center"/>
            </w:pPr>
            <w:r w:rsidRPr="00A544EF">
              <w:t>15</w:t>
            </w:r>
            <w:r>
              <w:t xml:space="preserve"> </w:t>
            </w:r>
            <w:r w:rsidRPr="00A544EF">
              <w:t>902,6 &lt;*&gt;</w:t>
            </w:r>
          </w:p>
        </w:tc>
        <w:tc>
          <w:tcPr>
            <w:tcW w:w="1842" w:type="dxa"/>
            <w:vMerge/>
          </w:tcPr>
          <w:p w:rsidR="00CC5CC6" w:rsidRPr="005C347A" w:rsidRDefault="00CC5CC6" w:rsidP="00C32D4E">
            <w:pPr>
              <w:jc w:val="center"/>
            </w:pPr>
          </w:p>
        </w:tc>
      </w:tr>
    </w:tbl>
    <w:p w:rsidR="00CC5CC6" w:rsidRDefault="00CC5CC6" w:rsidP="00CC5CC6">
      <w:pPr>
        <w:ind w:right="-1" w:firstLine="708"/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CC5CC6" w:rsidRDefault="00CC5CC6" w:rsidP="00CC5CC6">
      <w:pPr>
        <w:ind w:firstLine="709"/>
        <w:jc w:val="both"/>
        <w:rPr>
          <w:sz w:val="28"/>
        </w:rPr>
      </w:pPr>
      <w:r>
        <w:rPr>
          <w:sz w:val="28"/>
        </w:rPr>
        <w:t>&lt;*&gt; – Денежные обязательства, не исполненные в связи с отсутствием возможности их финансового обеспечения в предшествующем финансовом</w:t>
      </w:r>
      <w:r>
        <w:rPr>
          <w:sz w:val="28"/>
        </w:rPr>
        <w:br/>
        <w:t>году</w:t>
      </w:r>
      <w:proofErr w:type="gramStart"/>
      <w:r>
        <w:rPr>
          <w:sz w:val="28"/>
        </w:rPr>
        <w:t>.».</w:t>
      </w:r>
      <w:proofErr w:type="gramEnd"/>
    </w:p>
    <w:p w:rsidR="00942C4C" w:rsidRDefault="00942C4C" w:rsidP="006B139B">
      <w:pPr>
        <w:ind w:right="-1" w:firstLine="709"/>
        <w:jc w:val="both"/>
        <w:rPr>
          <w:spacing w:val="-2"/>
          <w:sz w:val="28"/>
          <w:szCs w:val="28"/>
        </w:rPr>
      </w:pPr>
      <w:r w:rsidRPr="007E3134">
        <w:rPr>
          <w:spacing w:val="-2"/>
          <w:sz w:val="28"/>
          <w:szCs w:val="28"/>
        </w:rPr>
        <w:t>1.</w:t>
      </w:r>
      <w:r w:rsidR="00C2765A" w:rsidRPr="00C2765A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. П</w:t>
      </w:r>
      <w:r w:rsidRPr="007E3134">
        <w:rPr>
          <w:spacing w:val="-2"/>
          <w:sz w:val="28"/>
          <w:szCs w:val="28"/>
        </w:rPr>
        <w:t>риложени</w:t>
      </w:r>
      <w:r w:rsidR="006B139B">
        <w:rPr>
          <w:spacing w:val="-2"/>
          <w:sz w:val="28"/>
          <w:szCs w:val="28"/>
        </w:rPr>
        <w:t>е</w:t>
      </w:r>
      <w:r w:rsidRPr="007E3134">
        <w:rPr>
          <w:spacing w:val="-2"/>
          <w:sz w:val="28"/>
          <w:szCs w:val="28"/>
        </w:rPr>
        <w:t xml:space="preserve"> № </w:t>
      </w:r>
      <w:r w:rsidR="00CC5CC6">
        <w:rPr>
          <w:spacing w:val="-2"/>
          <w:sz w:val="28"/>
          <w:szCs w:val="28"/>
        </w:rPr>
        <w:t>2</w:t>
      </w:r>
      <w:r w:rsidRPr="007E3134">
        <w:rPr>
          <w:spacing w:val="-2"/>
          <w:sz w:val="28"/>
          <w:szCs w:val="28"/>
        </w:rPr>
        <w:t xml:space="preserve"> </w:t>
      </w:r>
      <w:r w:rsidR="005A08C3">
        <w:rPr>
          <w:spacing w:val="-2"/>
          <w:sz w:val="28"/>
          <w:szCs w:val="28"/>
        </w:rPr>
        <w:t xml:space="preserve">к </w:t>
      </w:r>
      <w:r w:rsidR="00F4077D">
        <w:rPr>
          <w:spacing w:val="-2"/>
          <w:sz w:val="28"/>
          <w:szCs w:val="28"/>
        </w:rPr>
        <w:t>Программе</w:t>
      </w:r>
      <w:r w:rsidR="006B139B">
        <w:rPr>
          <w:spacing w:val="-2"/>
          <w:sz w:val="28"/>
          <w:szCs w:val="28"/>
        </w:rPr>
        <w:t xml:space="preserve"> </w:t>
      </w:r>
      <w:r w:rsidRPr="007E3134">
        <w:rPr>
          <w:spacing w:val="-2"/>
          <w:sz w:val="28"/>
          <w:szCs w:val="28"/>
        </w:rPr>
        <w:t>изложить в редакции</w:t>
      </w:r>
      <w:r>
        <w:rPr>
          <w:spacing w:val="-2"/>
          <w:sz w:val="28"/>
          <w:szCs w:val="28"/>
        </w:rPr>
        <w:t xml:space="preserve"> согласно прил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жени</w:t>
      </w:r>
      <w:r w:rsidR="006B139B">
        <w:rPr>
          <w:spacing w:val="-2"/>
          <w:sz w:val="28"/>
          <w:szCs w:val="28"/>
        </w:rPr>
        <w:t>ю</w:t>
      </w:r>
      <w:r>
        <w:rPr>
          <w:spacing w:val="-2"/>
          <w:sz w:val="28"/>
          <w:szCs w:val="28"/>
        </w:rPr>
        <w:t>.</w:t>
      </w:r>
    </w:p>
    <w:p w:rsidR="0073256F" w:rsidRPr="00D94CBC" w:rsidRDefault="00B173AF" w:rsidP="006B139B">
      <w:pPr>
        <w:tabs>
          <w:tab w:val="left" w:pos="1134"/>
          <w:tab w:val="left" w:pos="1560"/>
        </w:tabs>
        <w:ind w:right="-1"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7E3134">
        <w:rPr>
          <w:spacing w:val="-2"/>
          <w:sz w:val="28"/>
          <w:szCs w:val="28"/>
        </w:rPr>
        <w:t xml:space="preserve">    2. </w:t>
      </w:r>
      <w:r w:rsidR="0073256F" w:rsidRPr="00D94CBC">
        <w:rPr>
          <w:spacing w:val="-2"/>
          <w:sz w:val="28"/>
          <w:szCs w:val="28"/>
        </w:rPr>
        <w:t>Информационно-аналитическому управлению администрации муници</w:t>
      </w:r>
      <w:r w:rsidR="0073256F" w:rsidRPr="00D94CBC">
        <w:rPr>
          <w:spacing w:val="-2"/>
          <w:sz w:val="28"/>
          <w:szCs w:val="28"/>
        </w:rPr>
        <w:softHyphen/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FD7935" w:rsidRPr="001A2DB7" w:rsidRDefault="000E5E6D" w:rsidP="006B139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256F" w:rsidRPr="001A2DB7">
        <w:rPr>
          <w:sz w:val="28"/>
          <w:szCs w:val="28"/>
        </w:rPr>
        <w:t xml:space="preserve">Настоящее постановление вступает в силу со дня </w:t>
      </w:r>
      <w:r w:rsidR="00F4077D">
        <w:rPr>
          <w:sz w:val="28"/>
          <w:szCs w:val="28"/>
        </w:rPr>
        <w:t>его официального опубликования.</w:t>
      </w:r>
    </w:p>
    <w:p w:rsidR="0073256F" w:rsidRDefault="007E3134" w:rsidP="006B139B">
      <w:pPr>
        <w:tabs>
          <w:tab w:val="left" w:pos="109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5E6D">
        <w:rPr>
          <w:sz w:val="28"/>
          <w:szCs w:val="28"/>
        </w:rPr>
        <w:t xml:space="preserve"> </w:t>
      </w:r>
      <w:proofErr w:type="gramStart"/>
      <w:r w:rsidR="0073256F" w:rsidRPr="00D94CBC">
        <w:rPr>
          <w:sz w:val="28"/>
          <w:szCs w:val="28"/>
        </w:rPr>
        <w:t>Контроль за</w:t>
      </w:r>
      <w:proofErr w:type="gramEnd"/>
      <w:r w:rsidR="0073256F" w:rsidRPr="00D94CBC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="00CC5CC6">
        <w:rPr>
          <w:sz w:val="28"/>
          <w:szCs w:val="28"/>
        </w:rPr>
        <w:t>В.В.Косенко</w:t>
      </w:r>
      <w:proofErr w:type="spellEnd"/>
      <w:r w:rsidR="0073256F" w:rsidRPr="00D94CBC">
        <w:rPr>
          <w:sz w:val="28"/>
          <w:szCs w:val="28"/>
        </w:rPr>
        <w:t>.</w:t>
      </w:r>
    </w:p>
    <w:p w:rsidR="00DA4905" w:rsidRDefault="00DA4905" w:rsidP="006B139B">
      <w:pPr>
        <w:tabs>
          <w:tab w:val="left" w:pos="1092"/>
        </w:tabs>
        <w:ind w:right="-1" w:firstLine="709"/>
        <w:jc w:val="both"/>
        <w:rPr>
          <w:sz w:val="28"/>
          <w:szCs w:val="28"/>
        </w:rPr>
      </w:pPr>
    </w:p>
    <w:p w:rsidR="006B139B" w:rsidRPr="00D94CBC" w:rsidRDefault="006B139B" w:rsidP="006B139B">
      <w:pPr>
        <w:tabs>
          <w:tab w:val="left" w:pos="1092"/>
        </w:tabs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959"/>
      </w:tblGrid>
      <w:tr w:rsidR="0073256F" w:rsidRPr="000D2641" w:rsidTr="001709C7">
        <w:tc>
          <w:tcPr>
            <w:tcW w:w="4785" w:type="dxa"/>
          </w:tcPr>
          <w:p w:rsidR="005B5AA5" w:rsidRDefault="00CC5CC6" w:rsidP="006B139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3256F" w:rsidRPr="000D264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5B5AA5">
              <w:rPr>
                <w:sz w:val="28"/>
                <w:szCs w:val="28"/>
              </w:rPr>
              <w:t xml:space="preserve"> </w:t>
            </w:r>
            <w:proofErr w:type="gramStart"/>
            <w:r w:rsidR="0073256F" w:rsidRPr="000D2641">
              <w:rPr>
                <w:sz w:val="28"/>
                <w:szCs w:val="28"/>
              </w:rPr>
              <w:t>муниципального</w:t>
            </w:r>
            <w:proofErr w:type="gramEnd"/>
            <w:r w:rsidR="0073256F" w:rsidRPr="000D2641">
              <w:rPr>
                <w:sz w:val="28"/>
                <w:szCs w:val="28"/>
              </w:rPr>
              <w:t xml:space="preserve"> </w:t>
            </w:r>
          </w:p>
          <w:p w:rsidR="0073256F" w:rsidRPr="000D2641" w:rsidRDefault="005B5AA5" w:rsidP="006B139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256F" w:rsidRPr="000D2641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  <w:r w:rsidR="0073256F" w:rsidRPr="000D2641">
              <w:rPr>
                <w:sz w:val="28"/>
                <w:szCs w:val="28"/>
              </w:rPr>
              <w:t xml:space="preserve">город Краснодар </w:t>
            </w:r>
          </w:p>
        </w:tc>
        <w:tc>
          <w:tcPr>
            <w:tcW w:w="4962" w:type="dxa"/>
            <w:vAlign w:val="bottom"/>
          </w:tcPr>
          <w:p w:rsidR="0073256F" w:rsidRPr="000D2641" w:rsidRDefault="00472073" w:rsidP="00437DBB">
            <w:pPr>
              <w:ind w:right="-1" w:firstLine="38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C2765A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CC5CC6">
              <w:rPr>
                <w:sz w:val="28"/>
                <w:szCs w:val="28"/>
              </w:rPr>
              <w:t>Е.</w:t>
            </w:r>
            <w:r w:rsidR="00437DBB">
              <w:rPr>
                <w:sz w:val="28"/>
                <w:szCs w:val="28"/>
              </w:rPr>
              <w:t>А</w:t>
            </w:r>
            <w:r w:rsidR="00CC5CC6">
              <w:rPr>
                <w:sz w:val="28"/>
                <w:szCs w:val="28"/>
              </w:rPr>
              <w:t>.Первышов</w:t>
            </w:r>
            <w:proofErr w:type="spellEnd"/>
          </w:p>
        </w:tc>
      </w:tr>
    </w:tbl>
    <w:p w:rsidR="00305C42" w:rsidRDefault="00305C42"/>
    <w:p w:rsidR="00CC5CC6" w:rsidRPr="00ED22C6" w:rsidRDefault="00CC5CC6" w:rsidP="00CC5CC6">
      <w:pPr>
        <w:jc w:val="center"/>
        <w:rPr>
          <w:b/>
          <w:sz w:val="28"/>
          <w:szCs w:val="28"/>
        </w:rPr>
      </w:pPr>
    </w:p>
    <w:p w:rsidR="00CC5CC6" w:rsidRPr="0017308C" w:rsidRDefault="00CC5CC6" w:rsidP="00CC5CC6">
      <w:pPr>
        <w:rPr>
          <w:b/>
          <w:sz w:val="28"/>
          <w:szCs w:val="28"/>
        </w:rPr>
      </w:pPr>
    </w:p>
    <w:p w:rsidR="00CC5CC6" w:rsidRPr="00ED22C6" w:rsidRDefault="00CC5CC6" w:rsidP="00CC5CC6">
      <w:pPr>
        <w:rPr>
          <w:b/>
          <w:sz w:val="28"/>
          <w:szCs w:val="28"/>
        </w:rPr>
      </w:pPr>
    </w:p>
    <w:p w:rsidR="00CC5CC6" w:rsidRDefault="00CC5CC6"/>
    <w:sectPr w:rsidR="00CC5CC6" w:rsidSect="002B735D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82" w:rsidRDefault="00544582" w:rsidP="00A55ECF">
      <w:r>
        <w:separator/>
      </w:r>
    </w:p>
  </w:endnote>
  <w:endnote w:type="continuationSeparator" w:id="0">
    <w:p w:rsidR="00544582" w:rsidRDefault="00544582" w:rsidP="00A5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82" w:rsidRDefault="00544582" w:rsidP="00A55ECF">
      <w:r>
        <w:separator/>
      </w:r>
    </w:p>
  </w:footnote>
  <w:footnote w:type="continuationSeparator" w:id="0">
    <w:p w:rsidR="00544582" w:rsidRDefault="00544582" w:rsidP="00A5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F" w:rsidRPr="00A55ECF" w:rsidRDefault="00A55ECF" w:rsidP="00A55ECF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F6C"/>
    <w:multiLevelType w:val="multilevel"/>
    <w:tmpl w:val="898A0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BE1069"/>
    <w:multiLevelType w:val="multilevel"/>
    <w:tmpl w:val="8C90E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8E3EB8"/>
    <w:multiLevelType w:val="multilevel"/>
    <w:tmpl w:val="9EC456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98" w:hanging="720"/>
      </w:pPr>
    </w:lvl>
    <w:lvl w:ilvl="2">
      <w:start w:val="1"/>
      <w:numFmt w:val="decimal"/>
      <w:lvlText w:val="%1.%2.%3."/>
      <w:lvlJc w:val="left"/>
      <w:pPr>
        <w:ind w:left="1876" w:hanging="720"/>
      </w:pPr>
    </w:lvl>
    <w:lvl w:ilvl="3">
      <w:start w:val="1"/>
      <w:numFmt w:val="decimal"/>
      <w:lvlText w:val="%1.%2.%3.%4."/>
      <w:lvlJc w:val="left"/>
      <w:pPr>
        <w:ind w:left="2814" w:hanging="1080"/>
      </w:pPr>
    </w:lvl>
    <w:lvl w:ilvl="4">
      <w:start w:val="1"/>
      <w:numFmt w:val="decimal"/>
      <w:lvlText w:val="%1.%2.%3.%4.%5."/>
      <w:lvlJc w:val="left"/>
      <w:pPr>
        <w:ind w:left="3392" w:hanging="1080"/>
      </w:pPr>
    </w:lvl>
    <w:lvl w:ilvl="5">
      <w:start w:val="1"/>
      <w:numFmt w:val="decimal"/>
      <w:lvlText w:val="%1.%2.%3.%4.%5.%6."/>
      <w:lvlJc w:val="left"/>
      <w:pPr>
        <w:ind w:left="4330" w:hanging="1440"/>
      </w:pPr>
    </w:lvl>
    <w:lvl w:ilvl="6">
      <w:start w:val="1"/>
      <w:numFmt w:val="decimal"/>
      <w:lvlText w:val="%1.%2.%3.%4.%5.%6.%7."/>
      <w:lvlJc w:val="left"/>
      <w:pPr>
        <w:ind w:left="5268" w:hanging="1800"/>
      </w:pPr>
    </w:lvl>
    <w:lvl w:ilvl="7">
      <w:start w:val="1"/>
      <w:numFmt w:val="decimal"/>
      <w:lvlText w:val="%1.%2.%3.%4.%5.%6.%7.%8."/>
      <w:lvlJc w:val="left"/>
      <w:pPr>
        <w:ind w:left="5846" w:hanging="1800"/>
      </w:pPr>
    </w:lvl>
    <w:lvl w:ilvl="8">
      <w:start w:val="1"/>
      <w:numFmt w:val="decimal"/>
      <w:lvlText w:val="%1.%2.%3.%4.%5.%6.%7.%8.%9."/>
      <w:lvlJc w:val="left"/>
      <w:pPr>
        <w:ind w:left="6784" w:hanging="2160"/>
      </w:pPr>
    </w:lvl>
  </w:abstractNum>
  <w:abstractNum w:abstractNumId="3">
    <w:nsid w:val="4CCD1044"/>
    <w:multiLevelType w:val="hybridMultilevel"/>
    <w:tmpl w:val="4B60F1AC"/>
    <w:lvl w:ilvl="0" w:tplc="FE3E2B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C23B4E">
      <w:numFmt w:val="none"/>
      <w:lvlText w:val=""/>
      <w:lvlJc w:val="left"/>
      <w:pPr>
        <w:tabs>
          <w:tab w:val="num" w:pos="120"/>
        </w:tabs>
      </w:pPr>
    </w:lvl>
    <w:lvl w:ilvl="2" w:tplc="AE96293E">
      <w:numFmt w:val="none"/>
      <w:lvlText w:val=""/>
      <w:lvlJc w:val="left"/>
      <w:pPr>
        <w:tabs>
          <w:tab w:val="num" w:pos="120"/>
        </w:tabs>
      </w:pPr>
    </w:lvl>
    <w:lvl w:ilvl="3" w:tplc="A18881C2">
      <w:numFmt w:val="none"/>
      <w:lvlText w:val=""/>
      <w:lvlJc w:val="left"/>
      <w:pPr>
        <w:tabs>
          <w:tab w:val="num" w:pos="120"/>
        </w:tabs>
      </w:pPr>
    </w:lvl>
    <w:lvl w:ilvl="4" w:tplc="703AE31E">
      <w:numFmt w:val="none"/>
      <w:lvlText w:val=""/>
      <w:lvlJc w:val="left"/>
      <w:pPr>
        <w:tabs>
          <w:tab w:val="num" w:pos="120"/>
        </w:tabs>
      </w:pPr>
    </w:lvl>
    <w:lvl w:ilvl="5" w:tplc="A08A3B24">
      <w:numFmt w:val="none"/>
      <w:lvlText w:val=""/>
      <w:lvlJc w:val="left"/>
      <w:pPr>
        <w:tabs>
          <w:tab w:val="num" w:pos="120"/>
        </w:tabs>
      </w:pPr>
    </w:lvl>
    <w:lvl w:ilvl="6" w:tplc="5382F868">
      <w:numFmt w:val="none"/>
      <w:lvlText w:val=""/>
      <w:lvlJc w:val="left"/>
      <w:pPr>
        <w:tabs>
          <w:tab w:val="num" w:pos="120"/>
        </w:tabs>
      </w:pPr>
    </w:lvl>
    <w:lvl w:ilvl="7" w:tplc="364A03B6">
      <w:numFmt w:val="none"/>
      <w:lvlText w:val=""/>
      <w:lvlJc w:val="left"/>
      <w:pPr>
        <w:tabs>
          <w:tab w:val="num" w:pos="120"/>
        </w:tabs>
      </w:pPr>
    </w:lvl>
    <w:lvl w:ilvl="8" w:tplc="B0A413E2">
      <w:numFmt w:val="none"/>
      <w:lvlText w:val=""/>
      <w:lvlJc w:val="left"/>
      <w:pPr>
        <w:tabs>
          <w:tab w:val="num" w:pos="120"/>
        </w:tabs>
      </w:pPr>
    </w:lvl>
  </w:abstractNum>
  <w:abstractNum w:abstractNumId="4">
    <w:nsid w:val="52B8167A"/>
    <w:multiLevelType w:val="multilevel"/>
    <w:tmpl w:val="D85868E2"/>
    <w:lvl w:ilvl="0">
      <w:start w:val="1"/>
      <w:numFmt w:val="decimal"/>
      <w:lvlText w:val="%1."/>
      <w:lvlJc w:val="left"/>
      <w:pPr>
        <w:ind w:left="1713" w:hanging="1005"/>
      </w:pPr>
    </w:lvl>
    <w:lvl w:ilvl="1">
      <w:start w:val="1"/>
      <w:numFmt w:val="decimal"/>
      <w:lvlText w:val="%1.%2."/>
      <w:lvlJc w:val="left"/>
      <w:pPr>
        <w:ind w:left="2410" w:hanging="1275"/>
      </w:pPr>
    </w:lvl>
    <w:lvl w:ilvl="2">
      <w:start w:val="1"/>
      <w:numFmt w:val="decimal"/>
      <w:lvlText w:val="%1.%2.%3."/>
      <w:lvlJc w:val="left"/>
      <w:pPr>
        <w:ind w:left="1983" w:hanging="1275"/>
      </w:pPr>
    </w:lvl>
    <w:lvl w:ilvl="3">
      <w:start w:val="1"/>
      <w:numFmt w:val="decimal"/>
      <w:lvlText w:val="%1.%2.%3.%4."/>
      <w:lvlJc w:val="left"/>
      <w:pPr>
        <w:ind w:left="1983" w:hanging="1275"/>
      </w:pPr>
    </w:lvl>
    <w:lvl w:ilvl="4">
      <w:start w:val="1"/>
      <w:numFmt w:val="decimal"/>
      <w:lvlText w:val="%1.%2.%3.%4.%5."/>
      <w:lvlJc w:val="left"/>
      <w:pPr>
        <w:ind w:left="1983" w:hanging="1275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5">
    <w:nsid w:val="693E2AC8"/>
    <w:multiLevelType w:val="multilevel"/>
    <w:tmpl w:val="055871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6">
    <w:nsid w:val="6B0038EA"/>
    <w:multiLevelType w:val="multilevel"/>
    <w:tmpl w:val="2AE85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6F"/>
    <w:rsid w:val="00003F23"/>
    <w:rsid w:val="00082FD8"/>
    <w:rsid w:val="000844AD"/>
    <w:rsid w:val="000964B7"/>
    <w:rsid w:val="000E5E6D"/>
    <w:rsid w:val="00103F45"/>
    <w:rsid w:val="00137C30"/>
    <w:rsid w:val="00147A47"/>
    <w:rsid w:val="00157ACF"/>
    <w:rsid w:val="0016422C"/>
    <w:rsid w:val="00176515"/>
    <w:rsid w:val="001A2DB7"/>
    <w:rsid w:val="001B3512"/>
    <w:rsid w:val="001C1A86"/>
    <w:rsid w:val="001D2C65"/>
    <w:rsid w:val="001D6AE1"/>
    <w:rsid w:val="0020061B"/>
    <w:rsid w:val="002079DC"/>
    <w:rsid w:val="002253AF"/>
    <w:rsid w:val="00227BF7"/>
    <w:rsid w:val="002367F8"/>
    <w:rsid w:val="00243F9A"/>
    <w:rsid w:val="0024720E"/>
    <w:rsid w:val="002637D4"/>
    <w:rsid w:val="00276CBD"/>
    <w:rsid w:val="00277343"/>
    <w:rsid w:val="002855CE"/>
    <w:rsid w:val="00291999"/>
    <w:rsid w:val="002B735D"/>
    <w:rsid w:val="002C2B29"/>
    <w:rsid w:val="002D37B3"/>
    <w:rsid w:val="002E3A15"/>
    <w:rsid w:val="00305C42"/>
    <w:rsid w:val="003402CE"/>
    <w:rsid w:val="00342846"/>
    <w:rsid w:val="00347EBB"/>
    <w:rsid w:val="0035603D"/>
    <w:rsid w:val="00376F7B"/>
    <w:rsid w:val="003849A1"/>
    <w:rsid w:val="003A73DC"/>
    <w:rsid w:val="003C2E58"/>
    <w:rsid w:val="003D2BAB"/>
    <w:rsid w:val="003E038C"/>
    <w:rsid w:val="003F3651"/>
    <w:rsid w:val="004040F0"/>
    <w:rsid w:val="00404183"/>
    <w:rsid w:val="00437DBB"/>
    <w:rsid w:val="00472073"/>
    <w:rsid w:val="004B1ABB"/>
    <w:rsid w:val="004C2793"/>
    <w:rsid w:val="004E40B8"/>
    <w:rsid w:val="00525293"/>
    <w:rsid w:val="00541952"/>
    <w:rsid w:val="00543C49"/>
    <w:rsid w:val="00544582"/>
    <w:rsid w:val="00554717"/>
    <w:rsid w:val="00592F73"/>
    <w:rsid w:val="005A08C3"/>
    <w:rsid w:val="005A4E3C"/>
    <w:rsid w:val="005B5AA5"/>
    <w:rsid w:val="005D7531"/>
    <w:rsid w:val="00621C09"/>
    <w:rsid w:val="00623836"/>
    <w:rsid w:val="006248FA"/>
    <w:rsid w:val="00627D66"/>
    <w:rsid w:val="00632F77"/>
    <w:rsid w:val="00637440"/>
    <w:rsid w:val="00692D27"/>
    <w:rsid w:val="006B139B"/>
    <w:rsid w:val="006C151D"/>
    <w:rsid w:val="007064B8"/>
    <w:rsid w:val="00723919"/>
    <w:rsid w:val="00731148"/>
    <w:rsid w:val="0073256F"/>
    <w:rsid w:val="00760D57"/>
    <w:rsid w:val="007A2B7C"/>
    <w:rsid w:val="007A5852"/>
    <w:rsid w:val="007B131C"/>
    <w:rsid w:val="007E1658"/>
    <w:rsid w:val="007E3134"/>
    <w:rsid w:val="007F35E2"/>
    <w:rsid w:val="00814973"/>
    <w:rsid w:val="0081511E"/>
    <w:rsid w:val="00835F38"/>
    <w:rsid w:val="00886388"/>
    <w:rsid w:val="008D7C58"/>
    <w:rsid w:val="008E6C8E"/>
    <w:rsid w:val="00916862"/>
    <w:rsid w:val="009405AE"/>
    <w:rsid w:val="00942C4C"/>
    <w:rsid w:val="009706E8"/>
    <w:rsid w:val="00A37A8C"/>
    <w:rsid w:val="00A544EF"/>
    <w:rsid w:val="00A55ECF"/>
    <w:rsid w:val="00A64184"/>
    <w:rsid w:val="00A71294"/>
    <w:rsid w:val="00A779BE"/>
    <w:rsid w:val="00A95F52"/>
    <w:rsid w:val="00A9686F"/>
    <w:rsid w:val="00AB1B0D"/>
    <w:rsid w:val="00AE5317"/>
    <w:rsid w:val="00AE7BC2"/>
    <w:rsid w:val="00B06568"/>
    <w:rsid w:val="00B10ADC"/>
    <w:rsid w:val="00B173AF"/>
    <w:rsid w:val="00B35569"/>
    <w:rsid w:val="00B73968"/>
    <w:rsid w:val="00B77A88"/>
    <w:rsid w:val="00B8017D"/>
    <w:rsid w:val="00B9799F"/>
    <w:rsid w:val="00BC0160"/>
    <w:rsid w:val="00BC58ED"/>
    <w:rsid w:val="00BE4E44"/>
    <w:rsid w:val="00BE55AE"/>
    <w:rsid w:val="00C128E3"/>
    <w:rsid w:val="00C238C8"/>
    <w:rsid w:val="00C264B1"/>
    <w:rsid w:val="00C2765A"/>
    <w:rsid w:val="00C443F6"/>
    <w:rsid w:val="00C93AA1"/>
    <w:rsid w:val="00C95D94"/>
    <w:rsid w:val="00CC02D1"/>
    <w:rsid w:val="00CC5CC6"/>
    <w:rsid w:val="00CC6BAA"/>
    <w:rsid w:val="00CF2513"/>
    <w:rsid w:val="00D02C60"/>
    <w:rsid w:val="00D21A95"/>
    <w:rsid w:val="00D42403"/>
    <w:rsid w:val="00D948F7"/>
    <w:rsid w:val="00D94C88"/>
    <w:rsid w:val="00D94F0B"/>
    <w:rsid w:val="00DA4905"/>
    <w:rsid w:val="00DC757D"/>
    <w:rsid w:val="00E12FCE"/>
    <w:rsid w:val="00E20CC5"/>
    <w:rsid w:val="00E30F52"/>
    <w:rsid w:val="00E52305"/>
    <w:rsid w:val="00E65889"/>
    <w:rsid w:val="00EA79A6"/>
    <w:rsid w:val="00EF37BF"/>
    <w:rsid w:val="00F028CA"/>
    <w:rsid w:val="00F4077D"/>
    <w:rsid w:val="00F65912"/>
    <w:rsid w:val="00FB6D8F"/>
    <w:rsid w:val="00FD7935"/>
    <w:rsid w:val="00FF1E38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rsid w:val="00276C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b">
    <w:name w:val="Прижатый влево"/>
    <w:rsid w:val="00276C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rsid w:val="00276C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b">
    <w:name w:val="Прижатый влево"/>
    <w:rsid w:val="00276C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88EA-7C69-4956-BC48-C65A02DB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О.Е.</dc:creator>
  <cp:lastModifiedBy>e.koroleva</cp:lastModifiedBy>
  <cp:revision>74</cp:revision>
  <cp:lastPrinted>2018-05-24T06:10:00Z</cp:lastPrinted>
  <dcterms:created xsi:type="dcterms:W3CDTF">2017-06-05T11:04:00Z</dcterms:created>
  <dcterms:modified xsi:type="dcterms:W3CDTF">2018-06-05T07:25:00Z</dcterms:modified>
</cp:coreProperties>
</file>