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B" w:rsidRDefault="00D14FDA" w:rsidP="00D14FDA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0C5B">
        <w:rPr>
          <w:sz w:val="28"/>
          <w:szCs w:val="28"/>
        </w:rPr>
        <w:t>ПРИЛОЖЕНИЕ</w:t>
      </w:r>
      <w:r w:rsidR="00CC0C5B" w:rsidRPr="00666F4A">
        <w:rPr>
          <w:sz w:val="28"/>
          <w:szCs w:val="28"/>
        </w:rPr>
        <w:t xml:space="preserve"> №</w:t>
      </w:r>
      <w:r w:rsidR="00CC0C5B">
        <w:rPr>
          <w:sz w:val="28"/>
          <w:szCs w:val="28"/>
        </w:rPr>
        <w:t xml:space="preserve"> 1</w:t>
      </w:r>
    </w:p>
    <w:p w:rsidR="00CC0C5B" w:rsidRDefault="00CC0C5B" w:rsidP="00D14FDA">
      <w:pPr>
        <w:ind w:left="1006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0C5B" w:rsidRDefault="00CC0C5B" w:rsidP="00D14FDA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0C5B" w:rsidRPr="00666F4A" w:rsidRDefault="00D14FDA" w:rsidP="00D14FDA">
      <w:pPr>
        <w:ind w:left="10065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C5B">
        <w:rPr>
          <w:sz w:val="28"/>
          <w:szCs w:val="28"/>
        </w:rPr>
        <w:t>город Краснодар</w:t>
      </w:r>
    </w:p>
    <w:p w:rsidR="00CC0C5B" w:rsidRDefault="00CC0C5B" w:rsidP="00D14FDA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14FDA">
        <w:rPr>
          <w:sz w:val="28"/>
          <w:szCs w:val="28"/>
        </w:rPr>
        <w:t xml:space="preserve"> 20.12.2013</w:t>
      </w:r>
      <w:r w:rsidRPr="00ED7800">
        <w:rPr>
          <w:sz w:val="28"/>
          <w:szCs w:val="28"/>
        </w:rPr>
        <w:t xml:space="preserve"> №</w:t>
      </w:r>
      <w:r w:rsidR="00D14FDA">
        <w:rPr>
          <w:sz w:val="28"/>
          <w:szCs w:val="28"/>
        </w:rPr>
        <w:t xml:space="preserve"> 9920</w:t>
      </w:r>
    </w:p>
    <w:p w:rsidR="00CC0C5B" w:rsidRDefault="00CC0C5B" w:rsidP="00D14FDA">
      <w:pPr>
        <w:ind w:left="10065"/>
        <w:jc w:val="center"/>
        <w:rPr>
          <w:sz w:val="28"/>
          <w:szCs w:val="28"/>
        </w:rPr>
      </w:pPr>
    </w:p>
    <w:p w:rsidR="00CC0C5B" w:rsidRDefault="00CC0C5B" w:rsidP="00D14FDA">
      <w:pPr>
        <w:ind w:left="1006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CC0C5B" w:rsidRDefault="00CC0C5B" w:rsidP="00D14FDA">
      <w:pPr>
        <w:ind w:left="1006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14F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</w:p>
    <w:p w:rsidR="00CC0C5B" w:rsidRDefault="00CC0C5B" w:rsidP="00D14FDA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CC0C5B" w:rsidRDefault="00CC0C5B" w:rsidP="00D14FDA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от 14.04.2011 № 2437</w:t>
      </w:r>
    </w:p>
    <w:p w:rsidR="00CC0C5B" w:rsidRPr="00C83281" w:rsidRDefault="00CC0C5B" w:rsidP="00CC0C5B"/>
    <w:p w:rsidR="00CC0C5B" w:rsidRDefault="00CC0C5B" w:rsidP="00CC0C5B">
      <w:pPr>
        <w:jc w:val="center"/>
        <w:rPr>
          <w:b/>
          <w:sz w:val="28"/>
          <w:szCs w:val="28"/>
        </w:rPr>
      </w:pPr>
      <w:r w:rsidRPr="00E40D2E">
        <w:rPr>
          <w:b/>
          <w:sz w:val="28"/>
          <w:szCs w:val="28"/>
        </w:rPr>
        <w:t>МУНИЦИПАЛЬНАЯ ДОЛГОСРОЧНАЯ ЦЕЛЕВАЯ ПРОГРАММА</w:t>
      </w:r>
    </w:p>
    <w:p w:rsidR="00CC0C5B" w:rsidRDefault="00CC0C5B" w:rsidP="00CC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CC0C5B" w:rsidRDefault="00CC0C5B" w:rsidP="00CC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Краснодар на 2011 - 2015 годы и на перспективу до 2020 года»</w:t>
      </w:r>
    </w:p>
    <w:p w:rsidR="00CC0C5B" w:rsidRPr="00C83281" w:rsidRDefault="00CC0C5B" w:rsidP="00CC0C5B">
      <w:pPr>
        <w:jc w:val="center"/>
        <w:rPr>
          <w:b/>
        </w:rPr>
      </w:pPr>
    </w:p>
    <w:p w:rsidR="00CC0C5B" w:rsidRDefault="00CC0C5B" w:rsidP="00CC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CC0C5B" w:rsidRDefault="00CC0C5B" w:rsidP="00CC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CC0C5B" w:rsidRPr="00F67D7F" w:rsidRDefault="00CC0C5B" w:rsidP="00CC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DD3B00">
        <w:rPr>
          <w:b/>
          <w:sz w:val="28"/>
          <w:szCs w:val="28"/>
        </w:rPr>
        <w:t xml:space="preserve"> Повышение энергоэффективности</w:t>
      </w:r>
      <w:r>
        <w:rPr>
          <w:b/>
          <w:sz w:val="28"/>
          <w:szCs w:val="28"/>
        </w:rPr>
        <w:t xml:space="preserve"> </w:t>
      </w:r>
      <w:r w:rsidRPr="00DD3B00">
        <w:rPr>
          <w:b/>
          <w:sz w:val="28"/>
          <w:szCs w:val="28"/>
        </w:rPr>
        <w:t>при потреблении энергоресурсов</w:t>
      </w:r>
    </w:p>
    <w:p w:rsidR="00CC0C5B" w:rsidRDefault="00CC0C5B" w:rsidP="00CC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.2.</w:t>
      </w:r>
      <w:r w:rsidRPr="00F02D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F02D73">
        <w:rPr>
          <w:b/>
          <w:sz w:val="28"/>
          <w:szCs w:val="28"/>
        </w:rPr>
        <w:t>Энергосбережение в жилищном фонде</w:t>
      </w:r>
      <w:r>
        <w:rPr>
          <w:b/>
          <w:sz w:val="28"/>
          <w:szCs w:val="28"/>
        </w:rPr>
        <w:t xml:space="preserve"> </w:t>
      </w:r>
      <w:r w:rsidRPr="00F02D73">
        <w:rPr>
          <w:b/>
          <w:sz w:val="28"/>
          <w:szCs w:val="28"/>
        </w:rPr>
        <w:t>и на объектах благоустройства</w:t>
      </w:r>
    </w:p>
    <w:p w:rsidR="00CC0C5B" w:rsidRDefault="00CC0C5B" w:rsidP="00CC0C5B">
      <w:pPr>
        <w:jc w:val="center"/>
        <w:rPr>
          <w:b/>
          <w:sz w:val="28"/>
          <w:szCs w:val="28"/>
        </w:rPr>
      </w:pPr>
      <w:r w:rsidRPr="00F02D73">
        <w:rPr>
          <w:b/>
          <w:sz w:val="28"/>
          <w:szCs w:val="28"/>
        </w:rPr>
        <w:t>Таблица 4.6.</w:t>
      </w:r>
      <w:r>
        <w:rPr>
          <w:b/>
          <w:sz w:val="28"/>
          <w:szCs w:val="28"/>
        </w:rPr>
        <w:t xml:space="preserve"> Перечень технических мероприятий по </w:t>
      </w:r>
      <w:r w:rsidRPr="00552FA8">
        <w:rPr>
          <w:b/>
          <w:sz w:val="28"/>
          <w:szCs w:val="28"/>
        </w:rPr>
        <w:t xml:space="preserve">разделу «Энергосбережение в жилищном фонде и на объектах </w:t>
      </w:r>
    </w:p>
    <w:p w:rsidR="00CC0C5B" w:rsidRDefault="00CC0C5B" w:rsidP="00CC0C5B">
      <w:pPr>
        <w:jc w:val="center"/>
        <w:rPr>
          <w:b/>
          <w:sz w:val="28"/>
          <w:szCs w:val="28"/>
        </w:rPr>
      </w:pPr>
      <w:r w:rsidRPr="00552FA8">
        <w:rPr>
          <w:b/>
          <w:sz w:val="28"/>
          <w:szCs w:val="28"/>
        </w:rPr>
        <w:t>благоустройства»</w:t>
      </w:r>
    </w:p>
    <w:p w:rsidR="00CC0C5B" w:rsidRPr="00666F4A" w:rsidRDefault="00CC0C5B" w:rsidP="00CC0C5B">
      <w:pPr>
        <w:jc w:val="center"/>
        <w:rPr>
          <w:sz w:val="28"/>
          <w:szCs w:val="28"/>
        </w:rPr>
      </w:pPr>
    </w:p>
    <w:tbl>
      <w:tblPr>
        <w:tblW w:w="150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851"/>
        <w:gridCol w:w="1417"/>
        <w:gridCol w:w="1559"/>
        <w:gridCol w:w="1134"/>
        <w:gridCol w:w="710"/>
        <w:gridCol w:w="850"/>
        <w:gridCol w:w="992"/>
        <w:gridCol w:w="709"/>
        <w:gridCol w:w="851"/>
        <w:gridCol w:w="850"/>
        <w:gridCol w:w="1276"/>
        <w:gridCol w:w="452"/>
      </w:tblGrid>
      <w:tr w:rsidR="00CC0C5B" w:rsidTr="002B655E">
        <w:trPr>
          <w:gridAfter w:val="1"/>
          <w:wAfter w:w="452" w:type="dxa"/>
          <w:trHeight w:val="300"/>
        </w:trPr>
        <w:tc>
          <w:tcPr>
            <w:tcW w:w="567" w:type="dxa"/>
            <w:vMerge w:val="restart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№</w:t>
            </w:r>
          </w:p>
          <w:p w:rsidR="00CC0C5B" w:rsidRPr="00CE05C4" w:rsidRDefault="00CC0C5B" w:rsidP="002B655E">
            <w:pPr>
              <w:jc w:val="center"/>
            </w:pPr>
            <w:r w:rsidRPr="00CE05C4">
              <w:t>п/п</w:t>
            </w:r>
          </w:p>
          <w:p w:rsidR="00CC0C5B" w:rsidRPr="00CE05C4" w:rsidRDefault="00CC0C5B" w:rsidP="002B655E">
            <w:pPr>
              <w:ind w:left="334"/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CC0C5B" w:rsidRPr="00CE05C4" w:rsidRDefault="00CC0C5B" w:rsidP="002B655E">
            <w:pPr>
              <w:ind w:left="334"/>
              <w:jc w:val="center"/>
            </w:pPr>
            <w:r>
              <w:t>Технические</w:t>
            </w:r>
          </w:p>
          <w:p w:rsidR="00CC0C5B" w:rsidRPr="00CE05C4" w:rsidRDefault="00CC0C5B" w:rsidP="002B655E">
            <w:pPr>
              <w:ind w:left="334"/>
              <w:jc w:val="center"/>
            </w:pPr>
            <w:r w:rsidRPr="00CE05C4"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Удельная стоимость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Параметры</w:t>
            </w:r>
          </w:p>
          <w:p w:rsidR="00CC0C5B" w:rsidRPr="00CE05C4" w:rsidRDefault="00CC0C5B" w:rsidP="002B655E">
            <w:pPr>
              <w:jc w:val="center"/>
            </w:pPr>
            <w:r w:rsidRPr="00CE05C4">
              <w:t>мероприятий</w:t>
            </w:r>
          </w:p>
        </w:tc>
        <w:tc>
          <w:tcPr>
            <w:tcW w:w="4962" w:type="dxa"/>
            <w:gridSpan w:val="6"/>
            <w:vMerge w:val="restart"/>
            <w:vAlign w:val="center"/>
          </w:tcPr>
          <w:p w:rsidR="00CC0C5B" w:rsidRDefault="00CC0C5B" w:rsidP="002B655E">
            <w:pPr>
              <w:jc w:val="center"/>
            </w:pPr>
            <w:r w:rsidRPr="00CE05C4">
              <w:t>Масштаб внедрения по годам в</w:t>
            </w:r>
          </w:p>
          <w:p w:rsidR="00CC0C5B" w:rsidRPr="00CE05C4" w:rsidRDefault="00CC0C5B" w:rsidP="002B655E">
            <w:pPr>
              <w:jc w:val="center"/>
            </w:pPr>
            <w:r>
              <w:t>н</w:t>
            </w:r>
            <w:r w:rsidRPr="00CE05C4">
              <w:t>атуральных</w:t>
            </w:r>
            <w:r>
              <w:t xml:space="preserve"> </w:t>
            </w:r>
            <w:r w:rsidRPr="00CE05C4">
              <w:t>единицах</w:t>
            </w:r>
          </w:p>
        </w:tc>
        <w:tc>
          <w:tcPr>
            <w:tcW w:w="1276" w:type="dxa"/>
            <w:vMerge w:val="restart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Сум</w:t>
            </w:r>
            <w:r>
              <w:t>мар</w:t>
            </w:r>
            <w:r w:rsidRPr="00CE05C4">
              <w:t>ный результат к 2020 году</w:t>
            </w:r>
          </w:p>
        </w:tc>
      </w:tr>
      <w:tr w:rsidR="00CC0C5B" w:rsidTr="002B655E">
        <w:trPr>
          <w:gridAfter w:val="1"/>
          <w:wAfter w:w="452" w:type="dxa"/>
          <w:trHeight w:val="276"/>
        </w:trPr>
        <w:tc>
          <w:tcPr>
            <w:tcW w:w="567" w:type="dxa"/>
            <w:vMerge/>
          </w:tcPr>
          <w:p w:rsidR="00CC0C5B" w:rsidRPr="00CE05C4" w:rsidRDefault="00CC0C5B" w:rsidP="002B655E">
            <w:pPr>
              <w:ind w:left="334"/>
            </w:pPr>
          </w:p>
        </w:tc>
        <w:tc>
          <w:tcPr>
            <w:tcW w:w="2835" w:type="dxa"/>
            <w:vMerge/>
          </w:tcPr>
          <w:p w:rsidR="00CC0C5B" w:rsidRPr="00CE05C4" w:rsidRDefault="00CC0C5B" w:rsidP="002B655E">
            <w:pPr>
              <w:ind w:left="334"/>
            </w:pPr>
          </w:p>
        </w:tc>
        <w:tc>
          <w:tcPr>
            <w:tcW w:w="851" w:type="dxa"/>
            <w:vMerge w:val="restart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вели-чина</w:t>
            </w:r>
          </w:p>
        </w:tc>
        <w:tc>
          <w:tcPr>
            <w:tcW w:w="1417" w:type="dxa"/>
            <w:vMerge w:val="restart"/>
            <w:vAlign w:val="center"/>
          </w:tcPr>
          <w:p w:rsidR="00CC0C5B" w:rsidRPr="00CE05C4" w:rsidRDefault="00CC0C5B" w:rsidP="002B655E">
            <w:pPr>
              <w:jc w:val="center"/>
            </w:pPr>
            <w:r>
              <w:t>е</w:t>
            </w:r>
            <w:r w:rsidRPr="00CE05C4">
              <w:t>д</w:t>
            </w:r>
            <w:r>
              <w:t>.</w:t>
            </w:r>
          </w:p>
          <w:p w:rsidR="00CC0C5B" w:rsidRPr="00CE05C4" w:rsidRDefault="00CC0C5B" w:rsidP="002B655E">
            <w:pPr>
              <w:jc w:val="center"/>
            </w:pPr>
            <w:r>
              <w:t>изм.</w:t>
            </w:r>
          </w:p>
        </w:tc>
        <w:tc>
          <w:tcPr>
            <w:tcW w:w="2693" w:type="dxa"/>
            <w:gridSpan w:val="2"/>
            <w:vMerge/>
          </w:tcPr>
          <w:p w:rsidR="00CC0C5B" w:rsidRPr="00CE05C4" w:rsidRDefault="00CC0C5B" w:rsidP="002B655E">
            <w:pPr>
              <w:ind w:left="334"/>
            </w:pPr>
          </w:p>
        </w:tc>
        <w:tc>
          <w:tcPr>
            <w:tcW w:w="4962" w:type="dxa"/>
            <w:gridSpan w:val="6"/>
            <w:vMerge/>
            <w:vAlign w:val="center"/>
          </w:tcPr>
          <w:p w:rsidR="00CC0C5B" w:rsidRPr="00CE05C4" w:rsidRDefault="00CC0C5B" w:rsidP="002B655E">
            <w:pPr>
              <w:ind w:left="334"/>
              <w:jc w:val="center"/>
            </w:pPr>
          </w:p>
        </w:tc>
        <w:tc>
          <w:tcPr>
            <w:tcW w:w="1276" w:type="dxa"/>
            <w:vMerge/>
          </w:tcPr>
          <w:p w:rsidR="00CC0C5B" w:rsidRPr="00CE05C4" w:rsidRDefault="00CC0C5B" w:rsidP="002B655E">
            <w:pPr>
              <w:ind w:left="334"/>
            </w:pPr>
          </w:p>
        </w:tc>
      </w:tr>
      <w:tr w:rsidR="00CC0C5B" w:rsidTr="002B655E">
        <w:trPr>
          <w:gridAfter w:val="1"/>
          <w:wAfter w:w="452" w:type="dxa"/>
          <w:trHeight w:val="758"/>
        </w:trPr>
        <w:tc>
          <w:tcPr>
            <w:tcW w:w="567" w:type="dxa"/>
            <w:vMerge/>
          </w:tcPr>
          <w:p w:rsidR="00CC0C5B" w:rsidRPr="00CE05C4" w:rsidRDefault="00CC0C5B" w:rsidP="002B655E">
            <w:pPr>
              <w:ind w:left="334"/>
            </w:pPr>
          </w:p>
        </w:tc>
        <w:tc>
          <w:tcPr>
            <w:tcW w:w="2835" w:type="dxa"/>
            <w:vMerge/>
          </w:tcPr>
          <w:p w:rsidR="00CC0C5B" w:rsidRPr="00CE05C4" w:rsidRDefault="00CC0C5B" w:rsidP="002B655E">
            <w:pPr>
              <w:ind w:left="334"/>
            </w:pPr>
          </w:p>
        </w:tc>
        <w:tc>
          <w:tcPr>
            <w:tcW w:w="851" w:type="dxa"/>
            <w:vMerge/>
          </w:tcPr>
          <w:p w:rsidR="00CC0C5B" w:rsidRPr="00CE05C4" w:rsidRDefault="00CC0C5B" w:rsidP="002B655E"/>
        </w:tc>
        <w:tc>
          <w:tcPr>
            <w:tcW w:w="1417" w:type="dxa"/>
            <w:vMerge/>
          </w:tcPr>
          <w:p w:rsidR="00CC0C5B" w:rsidRPr="00CE05C4" w:rsidRDefault="00CC0C5B" w:rsidP="002B655E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CC0C5B" w:rsidRPr="00CE05C4" w:rsidRDefault="00CC0C5B" w:rsidP="002B655E"/>
        </w:tc>
        <w:tc>
          <w:tcPr>
            <w:tcW w:w="710" w:type="dxa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2011</w:t>
            </w:r>
          </w:p>
        </w:tc>
        <w:tc>
          <w:tcPr>
            <w:tcW w:w="850" w:type="dxa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2012</w:t>
            </w:r>
          </w:p>
        </w:tc>
        <w:tc>
          <w:tcPr>
            <w:tcW w:w="992" w:type="dxa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2013</w:t>
            </w:r>
          </w:p>
        </w:tc>
        <w:tc>
          <w:tcPr>
            <w:tcW w:w="709" w:type="dxa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2014</w:t>
            </w:r>
          </w:p>
        </w:tc>
        <w:tc>
          <w:tcPr>
            <w:tcW w:w="851" w:type="dxa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2015</w:t>
            </w:r>
          </w:p>
        </w:tc>
        <w:tc>
          <w:tcPr>
            <w:tcW w:w="850" w:type="dxa"/>
            <w:vAlign w:val="center"/>
          </w:tcPr>
          <w:p w:rsidR="00CC0C5B" w:rsidRPr="00CE05C4" w:rsidRDefault="00CC0C5B" w:rsidP="002B655E">
            <w:pPr>
              <w:jc w:val="center"/>
            </w:pPr>
            <w:r w:rsidRPr="00CE05C4">
              <w:t>2016-2020</w:t>
            </w:r>
          </w:p>
        </w:tc>
        <w:tc>
          <w:tcPr>
            <w:tcW w:w="1276" w:type="dxa"/>
            <w:vMerge/>
          </w:tcPr>
          <w:p w:rsidR="00CC0C5B" w:rsidRPr="00CE05C4" w:rsidRDefault="00CC0C5B" w:rsidP="002B655E">
            <w:pPr>
              <w:ind w:left="334"/>
            </w:pPr>
          </w:p>
        </w:tc>
      </w:tr>
      <w:tr w:rsidR="00CC0C5B" w:rsidTr="002B655E">
        <w:trPr>
          <w:gridAfter w:val="1"/>
          <w:wAfter w:w="452" w:type="dxa"/>
          <w:trHeight w:val="228"/>
        </w:trPr>
        <w:tc>
          <w:tcPr>
            <w:tcW w:w="567" w:type="dxa"/>
          </w:tcPr>
          <w:p w:rsidR="00CC0C5B" w:rsidRPr="00CE05C4" w:rsidRDefault="00CC0C5B" w:rsidP="002B655E">
            <w:pPr>
              <w:jc w:val="center"/>
            </w:pPr>
            <w:r w:rsidRPr="00CE05C4">
              <w:t>1</w:t>
            </w:r>
          </w:p>
        </w:tc>
        <w:tc>
          <w:tcPr>
            <w:tcW w:w="2835" w:type="dxa"/>
          </w:tcPr>
          <w:p w:rsidR="00CC0C5B" w:rsidRPr="00CE05C4" w:rsidRDefault="00CC0C5B" w:rsidP="002B655E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</w:tcPr>
          <w:p w:rsidR="00CC0C5B" w:rsidRPr="00CE05C4" w:rsidRDefault="00CC0C5B" w:rsidP="002B655E">
            <w:pPr>
              <w:jc w:val="center"/>
            </w:pPr>
            <w:r w:rsidRPr="00CE05C4">
              <w:t>3</w:t>
            </w:r>
          </w:p>
        </w:tc>
        <w:tc>
          <w:tcPr>
            <w:tcW w:w="1417" w:type="dxa"/>
          </w:tcPr>
          <w:p w:rsidR="00CC0C5B" w:rsidRPr="00CE05C4" w:rsidRDefault="00CC0C5B" w:rsidP="002B655E">
            <w:pPr>
              <w:jc w:val="center"/>
            </w:pPr>
            <w:r w:rsidRPr="00CE05C4">
              <w:t>4</w:t>
            </w:r>
          </w:p>
        </w:tc>
        <w:tc>
          <w:tcPr>
            <w:tcW w:w="1559" w:type="dxa"/>
          </w:tcPr>
          <w:p w:rsidR="00CC0C5B" w:rsidRPr="00CE05C4" w:rsidRDefault="00CC0C5B" w:rsidP="002B655E">
            <w:pPr>
              <w:jc w:val="center"/>
            </w:pPr>
            <w:r w:rsidRPr="00CE05C4">
              <w:t>5</w:t>
            </w:r>
          </w:p>
        </w:tc>
        <w:tc>
          <w:tcPr>
            <w:tcW w:w="1134" w:type="dxa"/>
          </w:tcPr>
          <w:p w:rsidR="00CC0C5B" w:rsidRPr="00CE05C4" w:rsidRDefault="00CC0C5B" w:rsidP="002B655E">
            <w:pPr>
              <w:jc w:val="center"/>
            </w:pPr>
            <w:r w:rsidRPr="00CE05C4">
              <w:t>6</w:t>
            </w:r>
          </w:p>
        </w:tc>
        <w:tc>
          <w:tcPr>
            <w:tcW w:w="710" w:type="dxa"/>
          </w:tcPr>
          <w:p w:rsidR="00CC0C5B" w:rsidRPr="00CE05C4" w:rsidRDefault="00CC0C5B" w:rsidP="002B655E">
            <w:pPr>
              <w:jc w:val="center"/>
            </w:pPr>
            <w:r w:rsidRPr="00CE05C4">
              <w:t>7</w:t>
            </w:r>
          </w:p>
        </w:tc>
        <w:tc>
          <w:tcPr>
            <w:tcW w:w="850" w:type="dxa"/>
          </w:tcPr>
          <w:p w:rsidR="00CC0C5B" w:rsidRPr="00CE05C4" w:rsidRDefault="00CC0C5B" w:rsidP="002B655E">
            <w:pPr>
              <w:jc w:val="center"/>
            </w:pPr>
            <w:r w:rsidRPr="00CE05C4">
              <w:t>8</w:t>
            </w:r>
          </w:p>
        </w:tc>
        <w:tc>
          <w:tcPr>
            <w:tcW w:w="992" w:type="dxa"/>
          </w:tcPr>
          <w:p w:rsidR="00CC0C5B" w:rsidRPr="00CE05C4" w:rsidRDefault="00CC0C5B" w:rsidP="002B655E">
            <w:pPr>
              <w:jc w:val="center"/>
            </w:pPr>
            <w:r w:rsidRPr="00CE05C4">
              <w:t>9</w:t>
            </w:r>
          </w:p>
        </w:tc>
        <w:tc>
          <w:tcPr>
            <w:tcW w:w="709" w:type="dxa"/>
          </w:tcPr>
          <w:p w:rsidR="00CC0C5B" w:rsidRPr="00CE05C4" w:rsidRDefault="00CC0C5B" w:rsidP="002B655E">
            <w:pPr>
              <w:jc w:val="center"/>
            </w:pPr>
            <w:r w:rsidRPr="00CE05C4">
              <w:t>10</w:t>
            </w:r>
          </w:p>
        </w:tc>
        <w:tc>
          <w:tcPr>
            <w:tcW w:w="851" w:type="dxa"/>
          </w:tcPr>
          <w:p w:rsidR="00CC0C5B" w:rsidRPr="00CE05C4" w:rsidRDefault="00CC0C5B" w:rsidP="002B655E">
            <w:pPr>
              <w:jc w:val="center"/>
            </w:pPr>
            <w:r w:rsidRPr="00CE05C4">
              <w:t>11</w:t>
            </w:r>
          </w:p>
        </w:tc>
        <w:tc>
          <w:tcPr>
            <w:tcW w:w="850" w:type="dxa"/>
          </w:tcPr>
          <w:p w:rsidR="00CC0C5B" w:rsidRPr="00CE05C4" w:rsidRDefault="00CC0C5B" w:rsidP="002B655E">
            <w:pPr>
              <w:jc w:val="center"/>
            </w:pPr>
            <w:r w:rsidRPr="00CE05C4">
              <w:t>12</w:t>
            </w:r>
          </w:p>
        </w:tc>
        <w:tc>
          <w:tcPr>
            <w:tcW w:w="1276" w:type="dxa"/>
          </w:tcPr>
          <w:p w:rsidR="00CC0C5B" w:rsidRPr="00CE05C4" w:rsidRDefault="00CC0C5B" w:rsidP="002B655E">
            <w:pPr>
              <w:jc w:val="center"/>
            </w:pPr>
            <w:r w:rsidRPr="00CE05C4">
              <w:t>13</w:t>
            </w:r>
          </w:p>
        </w:tc>
      </w:tr>
      <w:tr w:rsidR="00CC0C5B" w:rsidTr="002B655E">
        <w:trPr>
          <w:gridAfter w:val="1"/>
          <w:wAfter w:w="452" w:type="dxa"/>
          <w:trHeight w:val="228"/>
        </w:trPr>
        <w:tc>
          <w:tcPr>
            <w:tcW w:w="567" w:type="dxa"/>
          </w:tcPr>
          <w:p w:rsidR="00CC0C5B" w:rsidRPr="00CE05C4" w:rsidRDefault="00CC0C5B" w:rsidP="002B655E">
            <w:pPr>
              <w:jc w:val="center"/>
            </w:pPr>
            <w:r w:rsidRPr="00CE05C4">
              <w:lastRenderedPageBreak/>
              <w:t>1</w:t>
            </w:r>
          </w:p>
        </w:tc>
        <w:tc>
          <w:tcPr>
            <w:tcW w:w="2835" w:type="dxa"/>
          </w:tcPr>
          <w:p w:rsidR="00CC0C5B" w:rsidRPr="00CE05C4" w:rsidRDefault="00CC0C5B" w:rsidP="002B655E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</w:tcPr>
          <w:p w:rsidR="00CC0C5B" w:rsidRPr="00CE05C4" w:rsidRDefault="00CC0C5B" w:rsidP="002B655E">
            <w:pPr>
              <w:jc w:val="center"/>
            </w:pPr>
            <w:r w:rsidRPr="00CE05C4">
              <w:t>3</w:t>
            </w:r>
          </w:p>
        </w:tc>
        <w:tc>
          <w:tcPr>
            <w:tcW w:w="1417" w:type="dxa"/>
          </w:tcPr>
          <w:p w:rsidR="00CC0C5B" w:rsidRPr="00CE05C4" w:rsidRDefault="00CC0C5B" w:rsidP="002B655E">
            <w:pPr>
              <w:jc w:val="center"/>
            </w:pPr>
            <w:r w:rsidRPr="00CE05C4">
              <w:t>4</w:t>
            </w:r>
          </w:p>
        </w:tc>
        <w:tc>
          <w:tcPr>
            <w:tcW w:w="1559" w:type="dxa"/>
          </w:tcPr>
          <w:p w:rsidR="00CC0C5B" w:rsidRPr="00CE05C4" w:rsidRDefault="00CC0C5B" w:rsidP="002B655E">
            <w:pPr>
              <w:jc w:val="center"/>
            </w:pPr>
            <w:r w:rsidRPr="00CE05C4">
              <w:t>5</w:t>
            </w:r>
          </w:p>
        </w:tc>
        <w:tc>
          <w:tcPr>
            <w:tcW w:w="1134" w:type="dxa"/>
          </w:tcPr>
          <w:p w:rsidR="00CC0C5B" w:rsidRPr="00CE05C4" w:rsidRDefault="00CC0C5B" w:rsidP="002B655E">
            <w:pPr>
              <w:jc w:val="center"/>
            </w:pPr>
            <w:r w:rsidRPr="00CE05C4">
              <w:t>6</w:t>
            </w:r>
          </w:p>
        </w:tc>
        <w:tc>
          <w:tcPr>
            <w:tcW w:w="710" w:type="dxa"/>
          </w:tcPr>
          <w:p w:rsidR="00CC0C5B" w:rsidRPr="00CE05C4" w:rsidRDefault="00CC0C5B" w:rsidP="002B655E">
            <w:pPr>
              <w:jc w:val="center"/>
            </w:pPr>
            <w:r w:rsidRPr="00CE05C4">
              <w:t>7</w:t>
            </w:r>
          </w:p>
        </w:tc>
        <w:tc>
          <w:tcPr>
            <w:tcW w:w="850" w:type="dxa"/>
          </w:tcPr>
          <w:p w:rsidR="00CC0C5B" w:rsidRPr="00CE05C4" w:rsidRDefault="00CC0C5B" w:rsidP="002B655E">
            <w:pPr>
              <w:jc w:val="center"/>
            </w:pPr>
            <w:r w:rsidRPr="00CE05C4">
              <w:t>8</w:t>
            </w:r>
          </w:p>
        </w:tc>
        <w:tc>
          <w:tcPr>
            <w:tcW w:w="992" w:type="dxa"/>
          </w:tcPr>
          <w:p w:rsidR="00CC0C5B" w:rsidRPr="00CE05C4" w:rsidRDefault="00CC0C5B" w:rsidP="002B655E">
            <w:pPr>
              <w:jc w:val="center"/>
            </w:pPr>
            <w:r w:rsidRPr="00CE05C4">
              <w:t>9</w:t>
            </w:r>
          </w:p>
        </w:tc>
        <w:tc>
          <w:tcPr>
            <w:tcW w:w="709" w:type="dxa"/>
          </w:tcPr>
          <w:p w:rsidR="00CC0C5B" w:rsidRPr="00CE05C4" w:rsidRDefault="00CC0C5B" w:rsidP="002B655E">
            <w:pPr>
              <w:jc w:val="center"/>
            </w:pPr>
            <w:r w:rsidRPr="00CE05C4">
              <w:t>10</w:t>
            </w:r>
          </w:p>
        </w:tc>
        <w:tc>
          <w:tcPr>
            <w:tcW w:w="851" w:type="dxa"/>
          </w:tcPr>
          <w:p w:rsidR="00CC0C5B" w:rsidRPr="00CE05C4" w:rsidRDefault="00CC0C5B" w:rsidP="002B655E">
            <w:pPr>
              <w:jc w:val="center"/>
            </w:pPr>
            <w:r w:rsidRPr="00CE05C4">
              <w:t>11</w:t>
            </w:r>
          </w:p>
        </w:tc>
        <w:tc>
          <w:tcPr>
            <w:tcW w:w="850" w:type="dxa"/>
          </w:tcPr>
          <w:p w:rsidR="00CC0C5B" w:rsidRPr="00CE05C4" w:rsidRDefault="00CC0C5B" w:rsidP="002B655E">
            <w:pPr>
              <w:jc w:val="center"/>
            </w:pPr>
            <w:r w:rsidRPr="00CE05C4">
              <w:t>12</w:t>
            </w:r>
          </w:p>
        </w:tc>
        <w:tc>
          <w:tcPr>
            <w:tcW w:w="1276" w:type="dxa"/>
          </w:tcPr>
          <w:p w:rsidR="00CC0C5B" w:rsidRPr="00CE05C4" w:rsidRDefault="00CC0C5B" w:rsidP="002B655E">
            <w:pPr>
              <w:jc w:val="center"/>
            </w:pPr>
            <w:r w:rsidRPr="00CE05C4">
              <w:t>13</w:t>
            </w:r>
          </w:p>
        </w:tc>
      </w:tr>
      <w:tr w:rsidR="00CC0C5B" w:rsidTr="002B655E">
        <w:trPr>
          <w:gridAfter w:val="1"/>
          <w:wAfter w:w="452" w:type="dxa"/>
          <w:trHeight w:val="562"/>
        </w:trPr>
        <w:tc>
          <w:tcPr>
            <w:tcW w:w="567" w:type="dxa"/>
            <w:vMerge w:val="restart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  <w:r>
              <w:t xml:space="preserve">Замена светильников наружного освещения на энергосберегающие на уличном освещении с внедрением систем авто-матического регулирования и учёта потребляемой элект-рической энергии </w:t>
            </w:r>
          </w:p>
        </w:tc>
        <w:tc>
          <w:tcPr>
            <w:tcW w:w="851" w:type="dxa"/>
            <w:vMerge w:val="restart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22,66</w:t>
            </w:r>
          </w:p>
        </w:tc>
        <w:tc>
          <w:tcPr>
            <w:tcW w:w="1417" w:type="dxa"/>
            <w:vMerge w:val="restart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тыс.руб. за 1 осветительный прибор и сопутствующие работы</w:t>
            </w:r>
          </w:p>
        </w:tc>
        <w:tc>
          <w:tcPr>
            <w:tcW w:w="1559" w:type="dxa"/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внедрения</w:t>
            </w:r>
          </w:p>
        </w:tc>
        <w:tc>
          <w:tcPr>
            <w:tcW w:w="1134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 шт.</w:t>
            </w:r>
          </w:p>
        </w:tc>
        <w:tc>
          <w:tcPr>
            <w:tcW w:w="710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960B51">
              <w:t>0,00</w:t>
            </w:r>
          </w:p>
        </w:tc>
        <w:tc>
          <w:tcPr>
            <w:tcW w:w="992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1,246</w:t>
            </w:r>
          </w:p>
        </w:tc>
        <w:tc>
          <w:tcPr>
            <w:tcW w:w="709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960B51">
              <w:t>0,00</w:t>
            </w:r>
          </w:p>
        </w:tc>
        <w:tc>
          <w:tcPr>
            <w:tcW w:w="851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960B51">
              <w:t>0,00</w:t>
            </w:r>
          </w:p>
        </w:tc>
        <w:tc>
          <w:tcPr>
            <w:tcW w:w="850" w:type="dxa"/>
            <w:vAlign w:val="center"/>
          </w:tcPr>
          <w:p w:rsidR="00CC0C5B" w:rsidRPr="00177885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1276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1,246</w:t>
            </w:r>
          </w:p>
        </w:tc>
      </w:tr>
      <w:tr w:rsidR="00CC0C5B" w:rsidTr="002B655E">
        <w:trPr>
          <w:gridAfter w:val="1"/>
          <w:wAfter w:w="452" w:type="dxa"/>
          <w:trHeight w:val="542"/>
        </w:trPr>
        <w:tc>
          <w:tcPr>
            <w:tcW w:w="567" w:type="dxa"/>
            <w:vMerge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851" w:type="dxa"/>
            <w:vMerge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vMerge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1134" w:type="dxa"/>
            <w:vAlign w:val="center"/>
          </w:tcPr>
          <w:p w:rsidR="00CC0C5B" w:rsidRPr="00456967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456967">
              <w:rPr>
                <w:sz w:val="22"/>
                <w:szCs w:val="22"/>
              </w:rPr>
              <w:t>млн.руб.</w:t>
            </w:r>
          </w:p>
        </w:tc>
        <w:tc>
          <w:tcPr>
            <w:tcW w:w="710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850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992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28,23</w:t>
            </w:r>
          </w:p>
        </w:tc>
        <w:tc>
          <w:tcPr>
            <w:tcW w:w="709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851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850" w:type="dxa"/>
            <w:vAlign w:val="center"/>
          </w:tcPr>
          <w:p w:rsidR="00CC0C5B" w:rsidRPr="0017788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 w:rsidRPr="00E4609E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28,23</w:t>
            </w:r>
          </w:p>
        </w:tc>
      </w:tr>
      <w:tr w:rsidR="00CC0C5B" w:rsidTr="002B655E">
        <w:trPr>
          <w:gridAfter w:val="1"/>
          <w:wAfter w:w="452" w:type="dxa"/>
          <w:trHeight w:val="670"/>
        </w:trPr>
        <w:tc>
          <w:tcPr>
            <w:tcW w:w="567" w:type="dxa"/>
            <w:vMerge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851" w:type="dxa"/>
            <w:vMerge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vMerge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ожидаемый эффект</w:t>
            </w:r>
          </w:p>
        </w:tc>
        <w:tc>
          <w:tcPr>
            <w:tcW w:w="1134" w:type="dxa"/>
            <w:vAlign w:val="center"/>
          </w:tcPr>
          <w:p w:rsidR="00CC0C5B" w:rsidRPr="00456967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456967">
              <w:rPr>
                <w:sz w:val="22"/>
                <w:szCs w:val="22"/>
              </w:rPr>
              <w:t>млн.руб.</w:t>
            </w:r>
          </w:p>
        </w:tc>
        <w:tc>
          <w:tcPr>
            <w:tcW w:w="710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850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992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4,998</w:t>
            </w:r>
          </w:p>
        </w:tc>
        <w:tc>
          <w:tcPr>
            <w:tcW w:w="709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851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E4609E">
              <w:t>0,00</w:t>
            </w:r>
          </w:p>
        </w:tc>
        <w:tc>
          <w:tcPr>
            <w:tcW w:w="850" w:type="dxa"/>
            <w:vAlign w:val="center"/>
          </w:tcPr>
          <w:p w:rsidR="00CC0C5B" w:rsidRPr="00445632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 w:rsidRPr="00E4609E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</w:tcPr>
          <w:p w:rsidR="00CC0C5B" w:rsidRPr="00CE05C4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4,998</w:t>
            </w:r>
          </w:p>
        </w:tc>
      </w:tr>
      <w:tr w:rsidR="00CC0C5B" w:rsidRPr="00083FBC" w:rsidTr="002B655E">
        <w:trPr>
          <w:gridAfter w:val="1"/>
          <w:wAfter w:w="452" w:type="dxa"/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16.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  <w:r>
              <w:t xml:space="preserve">Приобретение индивидуальных приборов учётов поставляемых энергетических ресурсов и комплектующих для них 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0,643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тыс.руб. за 1 прибор учёта</w:t>
            </w:r>
          </w:p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 xml:space="preserve"> потребления горячей воды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CC0C5B" w:rsidRPr="008D0706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lang w:val="en-US"/>
              </w:rPr>
            </w:pPr>
            <w:r>
              <w:t>внедрения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шт.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  <w:tr w:rsidR="00CC0C5B" w:rsidRPr="00083FBC" w:rsidTr="002B655E">
        <w:trPr>
          <w:gridAfter w:val="1"/>
          <w:wAfter w:w="452" w:type="dxa"/>
          <w:trHeight w:val="676"/>
        </w:trPr>
        <w:tc>
          <w:tcPr>
            <w:tcW w:w="567" w:type="dxa"/>
            <w:vMerge/>
            <w:tcBorders>
              <w:top w:val="single" w:sz="4" w:space="0" w:color="auto"/>
              <w:right w:val="nil"/>
            </w:tcBorders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nil"/>
            </w:tcBorders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</w:t>
            </w:r>
          </w:p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руб./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год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</w:t>
            </w:r>
          </w:p>
        </w:tc>
      </w:tr>
      <w:tr w:rsidR="00CC0C5B" w:rsidRPr="00EE56DE" w:rsidTr="002B655E">
        <w:trPr>
          <w:gridAfter w:val="1"/>
          <w:wAfter w:w="452" w:type="dxa"/>
          <w:trHeight w:val="845"/>
        </w:trPr>
        <w:tc>
          <w:tcPr>
            <w:tcW w:w="567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0,643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тыс.руб. за 1 прибор учёта потребления холодной воды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внедрения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шт.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  <w:tr w:rsidR="00CC0C5B" w:rsidRPr="00EE56DE" w:rsidTr="002B655E">
        <w:trPr>
          <w:trHeight w:val="1128"/>
        </w:trPr>
        <w:tc>
          <w:tcPr>
            <w:tcW w:w="567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</w:t>
            </w:r>
          </w:p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руб./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год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0C5B" w:rsidRDefault="00CC0C5B" w:rsidP="002B655E"/>
          <w:p w:rsidR="00CC0C5B" w:rsidRDefault="00CC0C5B" w:rsidP="002B655E"/>
          <w:p w:rsidR="00CC0C5B" w:rsidRDefault="00CC0C5B" w:rsidP="002B655E"/>
          <w:p w:rsidR="00CC0C5B" w:rsidRPr="00ED2355" w:rsidRDefault="00CC0C5B" w:rsidP="002B655E">
            <w:pPr>
              <w:rPr>
                <w:lang w:val="en-US"/>
              </w:rPr>
            </w:pPr>
          </w:p>
        </w:tc>
      </w:tr>
      <w:tr w:rsidR="00CC0C5B" w:rsidRPr="00083FBC" w:rsidTr="002B655E">
        <w:trPr>
          <w:gridAfter w:val="1"/>
          <w:wAfter w:w="452" w:type="dxa"/>
          <w:trHeight w:val="1239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17.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  <w:r>
              <w:t>Установка и ввод в эксплуатацию в квартирах, находящихся в муниципальной собственности, приборов учёта поставляемых энергетических ресурсов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</w:pPr>
            <w:r>
              <w:t>1,50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тыс.руб. за 1 прибор учёта</w:t>
            </w:r>
          </w:p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 xml:space="preserve"> потребления горячей воды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CC0C5B" w:rsidRPr="008D0706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lang w:val="en-US"/>
              </w:rPr>
            </w:pPr>
            <w:r>
              <w:t>внедрения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шт.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B214AD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35,00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FB5AB6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B214AD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35,00</w:t>
            </w:r>
          </w:p>
        </w:tc>
      </w:tr>
      <w:tr w:rsidR="00CC0C5B" w:rsidRPr="00083FBC" w:rsidTr="002B655E">
        <w:trPr>
          <w:gridAfter w:val="1"/>
          <w:wAfter w:w="452" w:type="dxa"/>
          <w:trHeight w:val="870"/>
        </w:trPr>
        <w:tc>
          <w:tcPr>
            <w:tcW w:w="567" w:type="dxa"/>
            <w:vMerge/>
            <w:tcBorders>
              <w:right w:val="nil"/>
            </w:tcBorders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1417" w:type="dxa"/>
            <w:vMerge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</w:t>
            </w:r>
          </w:p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руб./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год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t>52,50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t>52,50</w:t>
            </w:r>
          </w:p>
        </w:tc>
      </w:tr>
      <w:tr w:rsidR="00CC0C5B" w:rsidRPr="00083FBC" w:rsidTr="002B655E">
        <w:trPr>
          <w:gridAfter w:val="1"/>
          <w:wAfter w:w="452" w:type="dxa"/>
          <w:trHeight w:val="67"/>
        </w:trPr>
        <w:tc>
          <w:tcPr>
            <w:tcW w:w="567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lastRenderedPageBreak/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6</w:t>
            </w:r>
          </w:p>
        </w:tc>
        <w:tc>
          <w:tcPr>
            <w:tcW w:w="710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10</w:t>
            </w:r>
          </w:p>
        </w:tc>
        <w:tc>
          <w:tcPr>
            <w:tcW w:w="851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C5B" w:rsidRPr="00CE05C4" w:rsidRDefault="00CC0C5B" w:rsidP="002B655E">
            <w:pPr>
              <w:jc w:val="center"/>
            </w:pPr>
            <w:r w:rsidRPr="00CE05C4">
              <w:t>13</w:t>
            </w:r>
          </w:p>
        </w:tc>
      </w:tr>
      <w:tr w:rsidR="00CC0C5B" w:rsidRPr="00EE56DE" w:rsidTr="002B655E">
        <w:trPr>
          <w:gridAfter w:val="1"/>
          <w:wAfter w:w="452" w:type="dxa"/>
          <w:trHeight w:val="845"/>
        </w:trPr>
        <w:tc>
          <w:tcPr>
            <w:tcW w:w="567" w:type="dxa"/>
            <w:vMerge w:val="restart"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</w:pP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1,50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тыс.руб. за 1 прибор учёта потребления холодной воды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объём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внедрения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шт.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t>35,00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t>35,00</w:t>
            </w:r>
          </w:p>
        </w:tc>
      </w:tr>
      <w:tr w:rsidR="00CC0C5B" w:rsidRPr="00EE56DE" w:rsidTr="002B655E">
        <w:trPr>
          <w:trHeight w:val="1128"/>
        </w:trPr>
        <w:tc>
          <w:tcPr>
            <w:tcW w:w="567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капитальные  вложения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тыс.</w:t>
            </w:r>
          </w:p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руб./</w:t>
            </w:r>
          </w:p>
          <w:p w:rsidR="00CC0C5B" w:rsidRPr="00EE56DE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год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 w:rsidRPr="00D35D6E">
              <w:t>0,00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t>52,50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C0C5B" w:rsidRPr="00261FF2" w:rsidRDefault="00CC0C5B" w:rsidP="002B655E">
            <w:pPr>
              <w:tabs>
                <w:tab w:val="left" w:pos="851"/>
                <w:tab w:val="right" w:pos="9638"/>
              </w:tabs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0C5B" w:rsidRPr="00ED2355" w:rsidRDefault="00CC0C5B" w:rsidP="002B655E">
            <w:pPr>
              <w:tabs>
                <w:tab w:val="left" w:pos="851"/>
                <w:tab w:val="right" w:pos="9638"/>
              </w:tabs>
              <w:jc w:val="center"/>
              <w:rPr>
                <w:sz w:val="23"/>
                <w:szCs w:val="23"/>
              </w:rPr>
            </w:pPr>
            <w:r>
              <w:t>52,50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0C5B" w:rsidRDefault="00CC0C5B" w:rsidP="002B655E"/>
          <w:p w:rsidR="00CC0C5B" w:rsidRDefault="00CC0C5B" w:rsidP="002B655E"/>
          <w:p w:rsidR="00CC0C5B" w:rsidRDefault="00CC0C5B" w:rsidP="002B655E"/>
          <w:p w:rsidR="00CC0C5B" w:rsidRPr="00ED2355" w:rsidRDefault="00CC0C5B" w:rsidP="002B655E">
            <w:pPr>
              <w:rPr>
                <w:lang w:val="en-US"/>
              </w:rPr>
            </w:pPr>
            <w:r>
              <w:t>»</w:t>
            </w:r>
          </w:p>
        </w:tc>
      </w:tr>
    </w:tbl>
    <w:p w:rsidR="00CC0C5B" w:rsidRPr="00ED2355" w:rsidRDefault="00CC0C5B" w:rsidP="00CC0C5B">
      <w:pPr>
        <w:rPr>
          <w:sz w:val="28"/>
          <w:szCs w:val="28"/>
          <w:lang w:val="en-US"/>
        </w:rPr>
      </w:pPr>
    </w:p>
    <w:p w:rsidR="00CC0C5B" w:rsidRPr="00ED2355" w:rsidRDefault="00CC0C5B" w:rsidP="00CC0C5B">
      <w:pPr>
        <w:rPr>
          <w:sz w:val="28"/>
          <w:szCs w:val="28"/>
        </w:rPr>
      </w:pPr>
    </w:p>
    <w:p w:rsidR="00CC0C5B" w:rsidRPr="00FA6476" w:rsidRDefault="00CC0C5B" w:rsidP="00CC0C5B">
      <w:pPr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FA6476">
        <w:rPr>
          <w:sz w:val="28"/>
          <w:szCs w:val="28"/>
        </w:rPr>
        <w:t xml:space="preserve">иректор департамента городского </w:t>
      </w:r>
    </w:p>
    <w:p w:rsidR="00CC0C5B" w:rsidRDefault="00CC0C5B" w:rsidP="00CC0C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476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CC0C5B" w:rsidRPr="00FA6476" w:rsidRDefault="00CC0C5B" w:rsidP="00CC0C5B">
      <w:pPr>
        <w:rPr>
          <w:sz w:val="28"/>
          <w:szCs w:val="28"/>
        </w:rPr>
      </w:pPr>
      <w:r>
        <w:rPr>
          <w:sz w:val="28"/>
          <w:szCs w:val="28"/>
        </w:rPr>
        <w:t xml:space="preserve">  комплекса </w:t>
      </w:r>
      <w:r w:rsidRPr="00FA6476">
        <w:rPr>
          <w:sz w:val="28"/>
          <w:szCs w:val="28"/>
        </w:rPr>
        <w:t xml:space="preserve">администрации муниципального </w:t>
      </w:r>
    </w:p>
    <w:p w:rsidR="00CC0C5B" w:rsidRPr="00FA6476" w:rsidRDefault="00CC0C5B" w:rsidP="00CC0C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476">
        <w:rPr>
          <w:sz w:val="28"/>
          <w:szCs w:val="28"/>
        </w:rPr>
        <w:t>образования город Краснодар</w:t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К.Ю.Семернин</w:t>
      </w:r>
    </w:p>
    <w:p w:rsidR="00CC0C5B" w:rsidRDefault="00CC0C5B" w:rsidP="00CC0C5B">
      <w:bookmarkStart w:id="0" w:name="_GoBack"/>
      <w:bookmarkEnd w:id="0"/>
    </w:p>
    <w:p w:rsidR="004B6DDB" w:rsidRDefault="004B6DDB"/>
    <w:sectPr w:rsidR="004B6DDB" w:rsidSect="004F2165">
      <w:headerReference w:type="even" r:id="rId6"/>
      <w:headerReference w:type="default" r:id="rId7"/>
      <w:headerReference w:type="first" r:id="rId8"/>
      <w:pgSz w:w="16838" w:h="11906" w:orient="landscape" w:code="9"/>
      <w:pgMar w:top="1412" w:right="397" w:bottom="1134" w:left="1134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CF" w:rsidRDefault="003F2FCF" w:rsidP="00C87D1F">
      <w:r>
        <w:separator/>
      </w:r>
    </w:p>
  </w:endnote>
  <w:endnote w:type="continuationSeparator" w:id="0">
    <w:p w:rsidR="003F2FCF" w:rsidRDefault="003F2FCF" w:rsidP="00C8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CF" w:rsidRDefault="003F2FCF" w:rsidP="00C87D1F">
      <w:r>
        <w:separator/>
      </w:r>
    </w:p>
  </w:footnote>
  <w:footnote w:type="continuationSeparator" w:id="0">
    <w:p w:rsidR="003F2FCF" w:rsidRDefault="003F2FCF" w:rsidP="00C8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5D" w:rsidRDefault="00C87D1F">
    <w:pPr>
      <w:pStyle w:val="a3"/>
      <w:jc w:val="center"/>
    </w:pPr>
    <w:r>
      <w:fldChar w:fldCharType="begin"/>
    </w:r>
    <w:r w:rsidR="00CC0C5B">
      <w:instrText xml:space="preserve"> PAGE   \* MERGEFORMAT </w:instrText>
    </w:r>
    <w:r>
      <w:fldChar w:fldCharType="separate"/>
    </w:r>
    <w:r w:rsidR="00CC0C5B">
      <w:rPr>
        <w:noProof/>
      </w:rPr>
      <w:t>4</w:t>
    </w:r>
    <w:r>
      <w:rPr>
        <w:noProof/>
      </w:rPr>
      <w:fldChar w:fldCharType="end"/>
    </w:r>
  </w:p>
  <w:p w:rsidR="004925CD" w:rsidRPr="002A350A" w:rsidRDefault="003F2FCF" w:rsidP="002A350A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3" w:rsidRPr="00A73563" w:rsidRDefault="00CC0C5B" w:rsidP="0022140F">
    <w:pPr>
      <w:pStyle w:val="a3"/>
      <w:ind w:left="72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A350A" w:rsidRDefault="003F2FCF" w:rsidP="002A350A">
    <w:pPr>
      <w:pStyle w:val="a3"/>
    </w:pPr>
  </w:p>
  <w:p w:rsidR="002A350A" w:rsidRDefault="003F2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5B"/>
    <w:rsid w:val="003F2FCF"/>
    <w:rsid w:val="004B6DDB"/>
    <w:rsid w:val="00C87D1F"/>
    <w:rsid w:val="00CC0C5B"/>
    <w:rsid w:val="00D1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0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u.zhivotkova</dc:creator>
  <cp:keywords/>
  <dc:description/>
  <cp:lastModifiedBy>u.zhivotkova</cp:lastModifiedBy>
  <cp:revision>4</cp:revision>
  <dcterms:created xsi:type="dcterms:W3CDTF">2013-12-20T12:13:00Z</dcterms:created>
  <dcterms:modified xsi:type="dcterms:W3CDTF">2013-12-20T12:15:00Z</dcterms:modified>
</cp:coreProperties>
</file>