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52" w:rsidRPr="00DF2A79" w:rsidRDefault="00C45952" w:rsidP="00C45952">
      <w:pPr>
        <w:rPr>
          <w:rFonts w:ascii="Microsoft Sans Serif" w:eastAsia="Microsoft Sans Serif" w:hAnsi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-577215</wp:posOffset>
            </wp:positionV>
            <wp:extent cx="476250" cy="834390"/>
            <wp:effectExtent l="0" t="0" r="0" b="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952" w:rsidRPr="00DF2A79" w:rsidRDefault="00C45952" w:rsidP="00C45952">
      <w:pPr>
        <w:jc w:val="center"/>
        <w:rPr>
          <w:rFonts w:ascii="Sylfaen" w:eastAsia="Microsoft Sans Serif" w:hAnsi="Sylfaen" w:cs="Sylfaen"/>
          <w:bCs/>
          <w:sz w:val="12"/>
          <w:szCs w:val="12"/>
        </w:rPr>
      </w:pPr>
    </w:p>
    <w:p w:rsidR="00C45952" w:rsidRPr="00DF2A79" w:rsidRDefault="00C45952" w:rsidP="00C45952">
      <w:pPr>
        <w:tabs>
          <w:tab w:val="left" w:pos="2204"/>
        </w:tabs>
        <w:rPr>
          <w:rFonts w:ascii="Sylfaen" w:eastAsia="Microsoft Sans Serif" w:hAnsi="Sylfaen" w:cs="Sylfaen"/>
          <w:b/>
          <w:bCs/>
          <w:sz w:val="28"/>
          <w:szCs w:val="28"/>
        </w:rPr>
      </w:pPr>
    </w:p>
    <w:p w:rsidR="00C45952" w:rsidRPr="00DF2A79" w:rsidRDefault="00C45952" w:rsidP="00C45952">
      <w:pPr>
        <w:jc w:val="center"/>
        <w:rPr>
          <w:rFonts w:ascii="Sylfaen" w:eastAsia="Microsoft Sans Serif" w:hAnsi="Sylfaen" w:cs="Sylfaen"/>
          <w:b/>
          <w:bCs/>
          <w:sz w:val="16"/>
          <w:szCs w:val="16"/>
        </w:rPr>
      </w:pPr>
    </w:p>
    <w:p w:rsidR="00C45952" w:rsidRPr="00DF2A79" w:rsidRDefault="00C45952" w:rsidP="00C45952">
      <w:pPr>
        <w:jc w:val="center"/>
        <w:rPr>
          <w:rFonts w:eastAsia="Microsoft Sans Serif"/>
          <w:b/>
          <w:bCs/>
          <w:sz w:val="28"/>
          <w:szCs w:val="28"/>
        </w:rPr>
      </w:pPr>
      <w:r w:rsidRPr="00DF2A79">
        <w:rPr>
          <w:rFonts w:eastAsia="Microsoft Sans Serif"/>
          <w:b/>
          <w:bCs/>
          <w:sz w:val="28"/>
          <w:szCs w:val="28"/>
        </w:rPr>
        <w:t>АДМИНИСТРАЦИЯ МУНИЦИПАЛЬНОГО ОБРАЗОВАНИЯ</w:t>
      </w:r>
    </w:p>
    <w:p w:rsidR="00C45952" w:rsidRPr="00DF2A79" w:rsidRDefault="00C45952" w:rsidP="00C45952">
      <w:pPr>
        <w:jc w:val="center"/>
        <w:rPr>
          <w:rFonts w:eastAsia="Microsoft Sans Serif"/>
          <w:b/>
          <w:bCs/>
          <w:sz w:val="28"/>
          <w:szCs w:val="28"/>
        </w:rPr>
      </w:pPr>
      <w:r w:rsidRPr="00DF2A79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C45952" w:rsidRPr="00DF2A79" w:rsidRDefault="00C45952" w:rsidP="00C45952">
      <w:pPr>
        <w:jc w:val="center"/>
        <w:rPr>
          <w:rFonts w:eastAsia="Microsoft Sans Serif"/>
          <w:b/>
          <w:bCs/>
          <w:sz w:val="24"/>
          <w:szCs w:val="24"/>
        </w:rPr>
      </w:pPr>
    </w:p>
    <w:p w:rsidR="00C45952" w:rsidRPr="00DF2A79" w:rsidRDefault="00C45952" w:rsidP="00C45952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DF2A79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C45952" w:rsidRPr="006A52BC" w:rsidRDefault="006A52BC" w:rsidP="00C45952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ascii="Sylfaen" w:eastAsia="Microsoft Sans Serif" w:hAnsi="Sylfaen" w:cs="Sylfaen"/>
          <w:sz w:val="28"/>
          <w:szCs w:val="28"/>
        </w:rPr>
      </w:pPr>
      <w:r w:rsidRPr="006A52BC">
        <w:rPr>
          <w:rFonts w:eastAsia="Microsoft Sans Serif"/>
          <w:sz w:val="28"/>
          <w:szCs w:val="28"/>
        </w:rPr>
        <w:t xml:space="preserve">05.11.2019                                                                                             </w:t>
      </w:r>
      <w:r w:rsidR="00C45952" w:rsidRPr="006A52BC">
        <w:rPr>
          <w:rFonts w:eastAsia="Microsoft Sans Serif"/>
          <w:sz w:val="28"/>
          <w:szCs w:val="28"/>
        </w:rPr>
        <w:t>№</w:t>
      </w:r>
      <w:r>
        <w:rPr>
          <w:rFonts w:eastAsia="Microsoft Sans Serif"/>
          <w:sz w:val="28"/>
          <w:szCs w:val="28"/>
        </w:rPr>
        <w:t xml:space="preserve"> 5001</w:t>
      </w:r>
      <w:bookmarkStart w:id="0" w:name="_GoBack"/>
      <w:bookmarkEnd w:id="0"/>
    </w:p>
    <w:p w:rsidR="00C45952" w:rsidRPr="00DF2A79" w:rsidRDefault="00C45952" w:rsidP="00C45952">
      <w:pPr>
        <w:spacing w:before="200" w:after="100" w:afterAutospacing="1" w:line="360" w:lineRule="exact"/>
        <w:jc w:val="center"/>
        <w:rPr>
          <w:rFonts w:ascii="Sylfaen" w:eastAsia="Microsoft Sans Serif" w:hAnsi="Sylfaen" w:cs="Sylfaen"/>
          <w:sz w:val="28"/>
          <w:szCs w:val="28"/>
        </w:rPr>
      </w:pPr>
      <w:r w:rsidRPr="00DF2A79">
        <w:rPr>
          <w:rFonts w:ascii="Sylfaen" w:eastAsia="Microsoft Sans Serif" w:hAnsi="Sylfaen" w:cs="Sylfaen"/>
          <w:sz w:val="28"/>
          <w:szCs w:val="28"/>
        </w:rPr>
        <w:t>г. Краснодар</w:t>
      </w:r>
    </w:p>
    <w:p w:rsidR="000A1198" w:rsidRDefault="000A1198" w:rsidP="00122731">
      <w:pPr>
        <w:pStyle w:val="a5"/>
        <w:spacing w:line="300" w:lineRule="exact"/>
        <w:ind w:firstLine="851"/>
        <w:jc w:val="center"/>
        <w:rPr>
          <w:spacing w:val="-3"/>
          <w:szCs w:val="28"/>
        </w:rPr>
      </w:pPr>
    </w:p>
    <w:p w:rsidR="001C080D" w:rsidRPr="00A14209" w:rsidRDefault="001C080D" w:rsidP="00122731">
      <w:pPr>
        <w:pStyle w:val="a5"/>
        <w:spacing w:line="300" w:lineRule="exact"/>
        <w:ind w:firstLine="851"/>
        <w:jc w:val="center"/>
        <w:rPr>
          <w:spacing w:val="-3"/>
          <w:szCs w:val="28"/>
        </w:rPr>
      </w:pPr>
    </w:p>
    <w:p w:rsidR="008C2A3D" w:rsidRDefault="008C2A3D" w:rsidP="008C2A3D">
      <w:pPr>
        <w:suppressAutoHyphens/>
        <w:spacing w:line="360" w:lineRule="exact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8C2A3D" w:rsidRDefault="008C2A3D" w:rsidP="008C2A3D">
      <w:pPr>
        <w:suppressAutoHyphens/>
        <w:spacing w:line="360" w:lineRule="exact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муниципального образования город Краснодар от 27.02.2015 № 1855 </w:t>
      </w:r>
    </w:p>
    <w:p w:rsidR="008C2A3D" w:rsidRDefault="008C2A3D" w:rsidP="008C2A3D">
      <w:pPr>
        <w:suppressAutoHyphens/>
        <w:spacing w:line="360" w:lineRule="exact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«</w:t>
      </w:r>
      <w:r w:rsidRPr="00EE017B">
        <w:rPr>
          <w:b/>
          <w:spacing w:val="-2"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б утверждении </w:t>
      </w:r>
      <w:r w:rsidRPr="00B1095F">
        <w:rPr>
          <w:b/>
          <w:sz w:val="28"/>
          <w:szCs w:val="28"/>
        </w:rPr>
        <w:t>административного регламента предоставления администрацией муниципального образования город Краснодар муниципальной услуги «</w:t>
      </w:r>
      <w:r>
        <w:rPr>
          <w:b/>
          <w:sz w:val="28"/>
          <w:szCs w:val="28"/>
        </w:rPr>
        <w:t xml:space="preserve">Предоставление гражданам, имеющим трёх </w:t>
      </w:r>
    </w:p>
    <w:p w:rsidR="008C2A3D" w:rsidRDefault="008C2A3D" w:rsidP="008C2A3D">
      <w:pPr>
        <w:suppressAutoHyphens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более детей, в аренду земельных участков для индивидуального жилищного строительства или для ведения </w:t>
      </w:r>
    </w:p>
    <w:p w:rsidR="008C2A3D" w:rsidRDefault="008C2A3D" w:rsidP="008C2A3D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личного подсобного хозяйства</w:t>
      </w:r>
      <w:r w:rsidRPr="00B1095F">
        <w:rPr>
          <w:b/>
          <w:sz w:val="28"/>
          <w:szCs w:val="28"/>
        </w:rPr>
        <w:t>»</w:t>
      </w:r>
    </w:p>
    <w:p w:rsidR="008C2A3D" w:rsidRDefault="008C2A3D" w:rsidP="008C2A3D">
      <w:pPr>
        <w:suppressAutoHyphens/>
        <w:spacing w:line="360" w:lineRule="exact"/>
        <w:jc w:val="center"/>
        <w:rPr>
          <w:sz w:val="28"/>
          <w:szCs w:val="28"/>
        </w:rPr>
      </w:pPr>
    </w:p>
    <w:p w:rsidR="008C2A3D" w:rsidRPr="00040A8F" w:rsidRDefault="008C2A3D" w:rsidP="008C2A3D">
      <w:pPr>
        <w:spacing w:line="360" w:lineRule="exact"/>
        <w:ind w:firstLine="708"/>
        <w:jc w:val="center"/>
        <w:rPr>
          <w:b/>
          <w:sz w:val="28"/>
          <w:szCs w:val="28"/>
        </w:rPr>
      </w:pPr>
    </w:p>
    <w:p w:rsidR="008C2A3D" w:rsidRPr="00744F19" w:rsidRDefault="008C2A3D" w:rsidP="008C2A3D">
      <w:pPr>
        <w:pStyle w:val="31"/>
        <w:tabs>
          <w:tab w:val="left" w:pos="1134"/>
        </w:tabs>
        <w:spacing w:line="360" w:lineRule="exact"/>
        <w:rPr>
          <w:spacing w:val="-2"/>
        </w:rPr>
      </w:pPr>
      <w:r>
        <w:rPr>
          <w:spacing w:val="-2"/>
        </w:rPr>
        <w:t>В</w:t>
      </w:r>
      <w:r w:rsidRPr="00744F19">
        <w:rPr>
          <w:spacing w:val="-2"/>
        </w:rPr>
        <w:t xml:space="preserve"> </w:t>
      </w:r>
      <w:r>
        <w:rPr>
          <w:spacing w:val="-2"/>
        </w:rPr>
        <w:t>целях приведения муниципальных правовых актов в соответствие с действующим законодательством</w:t>
      </w:r>
      <w:r w:rsidRPr="00744F19">
        <w:rPr>
          <w:spacing w:val="-2"/>
        </w:rPr>
        <w:t xml:space="preserve"> п о с т а н о в л я ю: </w:t>
      </w:r>
    </w:p>
    <w:p w:rsidR="008C2A3D" w:rsidRDefault="008C2A3D" w:rsidP="008C2A3D">
      <w:pPr>
        <w:pStyle w:val="31"/>
        <w:tabs>
          <w:tab w:val="left" w:pos="1134"/>
        </w:tabs>
        <w:spacing w:line="360" w:lineRule="exact"/>
      </w:pPr>
      <w:r w:rsidRPr="00744F19">
        <w:t>1.</w:t>
      </w:r>
      <w:r w:rsidRPr="003907C9">
        <w:t xml:space="preserve"> </w:t>
      </w:r>
      <w:r>
        <w:t xml:space="preserve">Внести в  постановление администрации муниципального образования город Краснодар от 27.02.2015 № 1855 </w:t>
      </w:r>
      <w:r w:rsidRPr="00B7533E">
        <w:rPr>
          <w:spacing w:val="-2"/>
        </w:rPr>
        <w:t xml:space="preserve">«Об утверждении </w:t>
      </w:r>
      <w:r w:rsidRPr="00B7533E">
        <w:t>административного регламента предоставления администрацией муниципального образования город Краснодар муниципальной услуги «Предоставление гражданам, имеющи</w:t>
      </w:r>
      <w:r>
        <w:t>м</w:t>
      </w:r>
      <w:r w:rsidRPr="00B7533E">
        <w:t xml:space="preserve"> трёх и более детей, в аренду земельных участков для индивидуального жилищного строительства или для ведения личного подсобного хозяйства»</w:t>
      </w:r>
      <w:r>
        <w:t xml:space="preserve"> следующие изменения:</w:t>
      </w:r>
    </w:p>
    <w:p w:rsidR="008C2A3D" w:rsidRDefault="008C2A3D" w:rsidP="008C2A3D">
      <w:pPr>
        <w:pStyle w:val="31"/>
        <w:tabs>
          <w:tab w:val="left" w:pos="1134"/>
        </w:tabs>
        <w:spacing w:line="360" w:lineRule="exact"/>
      </w:pPr>
      <w:r>
        <w:t>1.1. В наименовании, пункте 1 слова «</w:t>
      </w:r>
      <w:r w:rsidRPr="00E4464E">
        <w:t>Предоставление гражданам, имеющи</w:t>
      </w:r>
      <w:r>
        <w:t>м</w:t>
      </w:r>
      <w:r w:rsidRPr="00E4464E">
        <w:t xml:space="preserve"> тр</w:t>
      </w:r>
      <w:r>
        <w:t>ё</w:t>
      </w:r>
      <w:r w:rsidRPr="00E4464E">
        <w:t>х и более детей, в аренду земельных участков для индивидуального жилищного строительства или для ведения личного подсобного хозяйства</w:t>
      </w:r>
      <w:r>
        <w:t>» заменить словами «</w:t>
      </w:r>
      <w:r w:rsidRPr="00E4464E">
        <w:t>Предоставление гражданам, имеющи</w:t>
      </w:r>
      <w:r>
        <w:t>м</w:t>
      </w:r>
      <w:r w:rsidRPr="00E4464E">
        <w:t xml:space="preserve"> тр</w:t>
      </w:r>
      <w:r>
        <w:t>ё</w:t>
      </w:r>
      <w:r w:rsidRPr="00E4464E">
        <w:t>х и более детей, в аренду земельных участков для индивидуального жилищного строительства или для ведения личного подсобного хозяйства</w:t>
      </w:r>
      <w:r>
        <w:t>».</w:t>
      </w:r>
    </w:p>
    <w:p w:rsidR="008C2A3D" w:rsidRDefault="008C2A3D" w:rsidP="008C2A3D">
      <w:pPr>
        <w:pStyle w:val="31"/>
        <w:tabs>
          <w:tab w:val="left" w:pos="1134"/>
        </w:tabs>
        <w:spacing w:line="360" w:lineRule="exact"/>
      </w:pPr>
      <w:r>
        <w:t xml:space="preserve">1.2. В преамбуле слова «исполнения государственных функций и </w:t>
      </w:r>
      <w:r w:rsidRPr="008C2A3D">
        <w:rPr>
          <w:spacing w:val="-6"/>
        </w:rPr>
        <w:t>административных регламентов предоставления государственных услуг» заменить</w:t>
      </w:r>
      <w:r>
        <w:t xml:space="preserve"> </w:t>
      </w:r>
      <w:r>
        <w:lastRenderedPageBreak/>
        <w:t>словами «осуществления государственного контроля (надзора) и администра-тивных регламентов предоставления государственных услуг», слова «Об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услуг, разработки и утверждения административных регламентов исполнения администрацией муниципального образования город Краснодар муниципальных функций» заменить словами «Об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услуг, разработки и утверждения  административных регламентов осуществления администрацией муниципального образования город Краснодар муниципального контроля».</w:t>
      </w:r>
    </w:p>
    <w:p w:rsidR="008C2A3D" w:rsidRDefault="008C2A3D" w:rsidP="008C2A3D">
      <w:pPr>
        <w:pStyle w:val="31"/>
        <w:tabs>
          <w:tab w:val="left" w:pos="1134"/>
        </w:tabs>
        <w:spacing w:line="360" w:lineRule="exact"/>
      </w:pPr>
      <w:r>
        <w:t>1.3. В пункте 5</w:t>
      </w:r>
      <w:r w:rsidRPr="00B21F3C">
        <w:t xml:space="preserve"> </w:t>
      </w:r>
      <w:r>
        <w:t>слова «заместителя главы муниципального образования город Краснодар А.В.Василенко» заменить словами «заместителя главы муниципального образования город Краснодар А.В.Нарижного».</w:t>
      </w:r>
    </w:p>
    <w:p w:rsidR="008C2A3D" w:rsidRDefault="008C2A3D" w:rsidP="008C2A3D">
      <w:pPr>
        <w:pStyle w:val="31"/>
        <w:tabs>
          <w:tab w:val="left" w:pos="1134"/>
        </w:tabs>
        <w:spacing w:line="360" w:lineRule="exact"/>
      </w:pPr>
      <w:r>
        <w:t>1.4. Приложение изложить в редакции согласно приложению.</w:t>
      </w:r>
    </w:p>
    <w:p w:rsidR="008C2A3D" w:rsidRDefault="008C2A3D" w:rsidP="008C2A3D">
      <w:pPr>
        <w:pStyle w:val="31"/>
        <w:spacing w:line="360" w:lineRule="exact"/>
      </w:pPr>
      <w:r>
        <w:t>2.</w:t>
      </w:r>
      <w:r w:rsidRPr="003907C9">
        <w:t xml:space="preserve"> </w:t>
      </w:r>
      <w:r>
        <w:t>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8C2A3D" w:rsidRDefault="008C2A3D" w:rsidP="008C2A3D">
      <w:pPr>
        <w:pStyle w:val="31"/>
        <w:spacing w:line="360" w:lineRule="exact"/>
      </w:pPr>
      <w:r>
        <w:t>3. Настоящее постановление вступает в силу со дня его официального опубликования.</w:t>
      </w:r>
    </w:p>
    <w:p w:rsidR="008C2A3D" w:rsidRPr="00D05219" w:rsidRDefault="008C2A3D" w:rsidP="008C2A3D">
      <w:pPr>
        <w:pStyle w:val="31"/>
        <w:tabs>
          <w:tab w:val="left" w:pos="1134"/>
        </w:tabs>
        <w:spacing w:line="360" w:lineRule="exact"/>
      </w:pPr>
      <w:r>
        <w:t>4</w:t>
      </w:r>
      <w:r w:rsidRPr="0086355B">
        <w:t>.</w:t>
      </w:r>
      <w:r w:rsidRPr="006A1C1A">
        <w:t xml:space="preserve"> </w:t>
      </w:r>
      <w:r w:rsidRPr="00D05219">
        <w:t xml:space="preserve">Контроль за выполнением настоящего постановления возложить               на заместителя главы муниципального образования город Краснодар </w:t>
      </w:r>
      <w:r>
        <w:t>А.В.Нарижного</w:t>
      </w:r>
      <w:r w:rsidRPr="00D05219">
        <w:t>.</w:t>
      </w:r>
    </w:p>
    <w:p w:rsidR="008C2A3D" w:rsidRPr="00D05219" w:rsidRDefault="008C2A3D" w:rsidP="008C2A3D">
      <w:pPr>
        <w:pStyle w:val="31"/>
        <w:tabs>
          <w:tab w:val="left" w:pos="1134"/>
        </w:tabs>
        <w:spacing w:line="360" w:lineRule="exact"/>
      </w:pPr>
    </w:p>
    <w:p w:rsidR="008C2A3D" w:rsidRPr="006A1C1A" w:rsidRDefault="008C2A3D" w:rsidP="008C2A3D">
      <w:pPr>
        <w:pStyle w:val="a5"/>
        <w:widowControl w:val="0"/>
        <w:spacing w:line="360" w:lineRule="exact"/>
        <w:ind w:left="-142"/>
        <w:rPr>
          <w:szCs w:val="28"/>
        </w:rPr>
      </w:pPr>
    </w:p>
    <w:p w:rsidR="008C2A3D" w:rsidRPr="006A1C1A" w:rsidRDefault="008C2A3D" w:rsidP="008C2A3D">
      <w:pPr>
        <w:pStyle w:val="a5"/>
        <w:widowControl w:val="0"/>
        <w:spacing w:line="360" w:lineRule="exact"/>
        <w:ind w:left="-142"/>
        <w:rPr>
          <w:szCs w:val="28"/>
        </w:rPr>
      </w:pPr>
    </w:p>
    <w:p w:rsidR="008C2A3D" w:rsidRDefault="008C2A3D" w:rsidP="008C2A3D">
      <w:pPr>
        <w:pStyle w:val="a5"/>
        <w:spacing w:line="360" w:lineRule="exact"/>
        <w:rPr>
          <w:spacing w:val="-2"/>
          <w:szCs w:val="28"/>
        </w:rPr>
      </w:pPr>
      <w:r>
        <w:rPr>
          <w:spacing w:val="-2"/>
          <w:szCs w:val="28"/>
        </w:rPr>
        <w:t xml:space="preserve">Глава муниципального </w:t>
      </w:r>
    </w:p>
    <w:p w:rsidR="008C2A3D" w:rsidRDefault="008C2A3D" w:rsidP="008C2A3D">
      <w:pPr>
        <w:pStyle w:val="a5"/>
        <w:spacing w:line="360" w:lineRule="exact"/>
        <w:rPr>
          <w:spacing w:val="-2"/>
          <w:szCs w:val="28"/>
        </w:rPr>
      </w:pPr>
      <w:r>
        <w:rPr>
          <w:spacing w:val="-2"/>
          <w:szCs w:val="28"/>
        </w:rPr>
        <w:t>образования город Краснодар                                                                Е.А.Первышов</w:t>
      </w:r>
    </w:p>
    <w:p w:rsidR="003B7982" w:rsidRPr="00C55526" w:rsidRDefault="003B7982" w:rsidP="00D24FA4">
      <w:pPr>
        <w:pStyle w:val="a5"/>
        <w:spacing w:line="300" w:lineRule="exact"/>
        <w:jc w:val="center"/>
        <w:rPr>
          <w:spacing w:val="-3"/>
          <w:szCs w:val="28"/>
        </w:rPr>
      </w:pPr>
    </w:p>
    <w:sectPr w:rsidR="003B7982" w:rsidRPr="00C55526" w:rsidSect="00FC665A">
      <w:headerReference w:type="even" r:id="rId10"/>
      <w:headerReference w:type="default" r:id="rId11"/>
      <w:pgSz w:w="11906" w:h="16838"/>
      <w:pgMar w:top="1134" w:right="567" w:bottom="96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E1" w:rsidRDefault="00237AE1">
      <w:r>
        <w:separator/>
      </w:r>
    </w:p>
  </w:endnote>
  <w:endnote w:type="continuationSeparator" w:id="0">
    <w:p w:rsidR="00237AE1" w:rsidRDefault="0023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E1" w:rsidRDefault="00237AE1">
      <w:r>
        <w:separator/>
      </w:r>
    </w:p>
  </w:footnote>
  <w:footnote w:type="continuationSeparator" w:id="0">
    <w:p w:rsidR="00237AE1" w:rsidRDefault="0023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B0" w:rsidRDefault="002D5D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03B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03B0" w:rsidRDefault="008E03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B0" w:rsidRDefault="002D5DD0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sz w:val="28"/>
      </w:rPr>
      <w:fldChar w:fldCharType="begin"/>
    </w:r>
    <w:r w:rsidR="008E03B0"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6A52BC"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</w:p>
  <w:p w:rsidR="008E03B0" w:rsidRDefault="008E03B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75"/>
    <w:multiLevelType w:val="hybridMultilevel"/>
    <w:tmpl w:val="477E438C"/>
    <w:lvl w:ilvl="0" w:tplc="D59C62EA">
      <w:start w:val="1132"/>
      <w:numFmt w:val="decimal"/>
      <w:suff w:val="space"/>
      <w:lvlText w:val="%1."/>
      <w:lvlJc w:val="left"/>
      <w:pPr>
        <w:ind w:left="2947" w:hanging="4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CD"/>
    <w:rsid w:val="00000BCD"/>
    <w:rsid w:val="0000728C"/>
    <w:rsid w:val="00014F86"/>
    <w:rsid w:val="000256A2"/>
    <w:rsid w:val="000277ED"/>
    <w:rsid w:val="0008074E"/>
    <w:rsid w:val="0008213A"/>
    <w:rsid w:val="000A1198"/>
    <w:rsid w:val="000A134F"/>
    <w:rsid w:val="000B4C35"/>
    <w:rsid w:val="000C22C8"/>
    <w:rsid w:val="00103EE4"/>
    <w:rsid w:val="00116F7C"/>
    <w:rsid w:val="00122731"/>
    <w:rsid w:val="001246B8"/>
    <w:rsid w:val="00154DC3"/>
    <w:rsid w:val="0015506E"/>
    <w:rsid w:val="00156349"/>
    <w:rsid w:val="00177158"/>
    <w:rsid w:val="001828B4"/>
    <w:rsid w:val="001A73F1"/>
    <w:rsid w:val="001A7ECC"/>
    <w:rsid w:val="001B5AEC"/>
    <w:rsid w:val="001C080D"/>
    <w:rsid w:val="001C0CD4"/>
    <w:rsid w:val="001D6B34"/>
    <w:rsid w:val="0020551D"/>
    <w:rsid w:val="002161B3"/>
    <w:rsid w:val="00216B09"/>
    <w:rsid w:val="00221C35"/>
    <w:rsid w:val="00237AE1"/>
    <w:rsid w:val="00237EAF"/>
    <w:rsid w:val="00244A18"/>
    <w:rsid w:val="00252B09"/>
    <w:rsid w:val="002631D4"/>
    <w:rsid w:val="00272285"/>
    <w:rsid w:val="00272728"/>
    <w:rsid w:val="00285833"/>
    <w:rsid w:val="00287922"/>
    <w:rsid w:val="002971FD"/>
    <w:rsid w:val="002A1BAF"/>
    <w:rsid w:val="002B0F3D"/>
    <w:rsid w:val="002C3731"/>
    <w:rsid w:val="002D1C86"/>
    <w:rsid w:val="002D3FA1"/>
    <w:rsid w:val="002D5DD0"/>
    <w:rsid w:val="002D6DCD"/>
    <w:rsid w:val="002F1A5F"/>
    <w:rsid w:val="00304E96"/>
    <w:rsid w:val="00306B2F"/>
    <w:rsid w:val="00315307"/>
    <w:rsid w:val="003207EC"/>
    <w:rsid w:val="00320EBD"/>
    <w:rsid w:val="00323404"/>
    <w:rsid w:val="003257C1"/>
    <w:rsid w:val="003352F3"/>
    <w:rsid w:val="003410B8"/>
    <w:rsid w:val="00341BC4"/>
    <w:rsid w:val="003520D6"/>
    <w:rsid w:val="00364BA3"/>
    <w:rsid w:val="00381E5A"/>
    <w:rsid w:val="00387370"/>
    <w:rsid w:val="00392697"/>
    <w:rsid w:val="00397636"/>
    <w:rsid w:val="003B0A37"/>
    <w:rsid w:val="003B75BF"/>
    <w:rsid w:val="003B7982"/>
    <w:rsid w:val="003D41CB"/>
    <w:rsid w:val="003D56F6"/>
    <w:rsid w:val="003F1A04"/>
    <w:rsid w:val="00416638"/>
    <w:rsid w:val="00427B45"/>
    <w:rsid w:val="0044556A"/>
    <w:rsid w:val="00451616"/>
    <w:rsid w:val="00453716"/>
    <w:rsid w:val="00453858"/>
    <w:rsid w:val="0045758A"/>
    <w:rsid w:val="00460AAB"/>
    <w:rsid w:val="00462827"/>
    <w:rsid w:val="004722F6"/>
    <w:rsid w:val="00480458"/>
    <w:rsid w:val="004877AE"/>
    <w:rsid w:val="004A70C3"/>
    <w:rsid w:val="004B2F52"/>
    <w:rsid w:val="004C0B21"/>
    <w:rsid w:val="004C1A3C"/>
    <w:rsid w:val="004D0064"/>
    <w:rsid w:val="004F14AD"/>
    <w:rsid w:val="004F5F6E"/>
    <w:rsid w:val="005330C7"/>
    <w:rsid w:val="00535D7E"/>
    <w:rsid w:val="0056386D"/>
    <w:rsid w:val="00582227"/>
    <w:rsid w:val="005954ED"/>
    <w:rsid w:val="00597543"/>
    <w:rsid w:val="005A2219"/>
    <w:rsid w:val="005A3C4D"/>
    <w:rsid w:val="005A3DDA"/>
    <w:rsid w:val="005A7362"/>
    <w:rsid w:val="005C35E1"/>
    <w:rsid w:val="005C58FD"/>
    <w:rsid w:val="005D1AD5"/>
    <w:rsid w:val="005E4CDB"/>
    <w:rsid w:val="00612B56"/>
    <w:rsid w:val="006150F3"/>
    <w:rsid w:val="0062182E"/>
    <w:rsid w:val="00625BFD"/>
    <w:rsid w:val="00626666"/>
    <w:rsid w:val="006277C1"/>
    <w:rsid w:val="00637233"/>
    <w:rsid w:val="00637752"/>
    <w:rsid w:val="0064189F"/>
    <w:rsid w:val="00644887"/>
    <w:rsid w:val="0064780F"/>
    <w:rsid w:val="00652E7A"/>
    <w:rsid w:val="00657099"/>
    <w:rsid w:val="00677CD3"/>
    <w:rsid w:val="006812ED"/>
    <w:rsid w:val="00681317"/>
    <w:rsid w:val="00694978"/>
    <w:rsid w:val="006A52BC"/>
    <w:rsid w:val="006C5409"/>
    <w:rsid w:val="006D0089"/>
    <w:rsid w:val="006D1065"/>
    <w:rsid w:val="006D7ABD"/>
    <w:rsid w:val="006E4C0C"/>
    <w:rsid w:val="0071166E"/>
    <w:rsid w:val="00711D95"/>
    <w:rsid w:val="0071531A"/>
    <w:rsid w:val="007342F6"/>
    <w:rsid w:val="00740C6A"/>
    <w:rsid w:val="0075320D"/>
    <w:rsid w:val="00756A24"/>
    <w:rsid w:val="00761575"/>
    <w:rsid w:val="00765452"/>
    <w:rsid w:val="00773613"/>
    <w:rsid w:val="00785E15"/>
    <w:rsid w:val="00786C7B"/>
    <w:rsid w:val="00795D85"/>
    <w:rsid w:val="00796DD9"/>
    <w:rsid w:val="007A2433"/>
    <w:rsid w:val="007A7452"/>
    <w:rsid w:val="007B441E"/>
    <w:rsid w:val="007B5814"/>
    <w:rsid w:val="007F163F"/>
    <w:rsid w:val="00801125"/>
    <w:rsid w:val="00804104"/>
    <w:rsid w:val="00811AA7"/>
    <w:rsid w:val="00817B1A"/>
    <w:rsid w:val="00826310"/>
    <w:rsid w:val="00827A89"/>
    <w:rsid w:val="008401AB"/>
    <w:rsid w:val="0084189F"/>
    <w:rsid w:val="00841BD5"/>
    <w:rsid w:val="00853337"/>
    <w:rsid w:val="00867E91"/>
    <w:rsid w:val="0087384E"/>
    <w:rsid w:val="008806FC"/>
    <w:rsid w:val="008A1ED3"/>
    <w:rsid w:val="008A7CE2"/>
    <w:rsid w:val="008B3F62"/>
    <w:rsid w:val="008C0E9A"/>
    <w:rsid w:val="008C2A3D"/>
    <w:rsid w:val="008D4F81"/>
    <w:rsid w:val="008E03B0"/>
    <w:rsid w:val="008E267A"/>
    <w:rsid w:val="008E4FE0"/>
    <w:rsid w:val="009073F3"/>
    <w:rsid w:val="00920912"/>
    <w:rsid w:val="009261E6"/>
    <w:rsid w:val="0092693A"/>
    <w:rsid w:val="00926A59"/>
    <w:rsid w:val="009279DF"/>
    <w:rsid w:val="0093152E"/>
    <w:rsid w:val="00931E0B"/>
    <w:rsid w:val="00934257"/>
    <w:rsid w:val="009422FE"/>
    <w:rsid w:val="00943CC8"/>
    <w:rsid w:val="009450E7"/>
    <w:rsid w:val="00950670"/>
    <w:rsid w:val="009549B4"/>
    <w:rsid w:val="00956A37"/>
    <w:rsid w:val="00966BC1"/>
    <w:rsid w:val="0097721C"/>
    <w:rsid w:val="0098220C"/>
    <w:rsid w:val="009865A0"/>
    <w:rsid w:val="00987E7F"/>
    <w:rsid w:val="009A26C1"/>
    <w:rsid w:val="009A44C7"/>
    <w:rsid w:val="009A7F64"/>
    <w:rsid w:val="009B58FD"/>
    <w:rsid w:val="009B5FFA"/>
    <w:rsid w:val="009C40D2"/>
    <w:rsid w:val="009C6294"/>
    <w:rsid w:val="009D4011"/>
    <w:rsid w:val="009E0ED8"/>
    <w:rsid w:val="009E57EE"/>
    <w:rsid w:val="00A10AC8"/>
    <w:rsid w:val="00A14209"/>
    <w:rsid w:val="00A23B73"/>
    <w:rsid w:val="00A24706"/>
    <w:rsid w:val="00A256E9"/>
    <w:rsid w:val="00A30C84"/>
    <w:rsid w:val="00A37931"/>
    <w:rsid w:val="00A40125"/>
    <w:rsid w:val="00A518B7"/>
    <w:rsid w:val="00A62C55"/>
    <w:rsid w:val="00A6585E"/>
    <w:rsid w:val="00A65FA1"/>
    <w:rsid w:val="00A71A5D"/>
    <w:rsid w:val="00A80256"/>
    <w:rsid w:val="00AA498F"/>
    <w:rsid w:val="00AC1AB0"/>
    <w:rsid w:val="00AC3D54"/>
    <w:rsid w:val="00AE3F4D"/>
    <w:rsid w:val="00AE54FC"/>
    <w:rsid w:val="00B010DA"/>
    <w:rsid w:val="00B03C7C"/>
    <w:rsid w:val="00B07770"/>
    <w:rsid w:val="00B078A3"/>
    <w:rsid w:val="00B13CC1"/>
    <w:rsid w:val="00B17241"/>
    <w:rsid w:val="00B53B94"/>
    <w:rsid w:val="00B66083"/>
    <w:rsid w:val="00B90E95"/>
    <w:rsid w:val="00B94A55"/>
    <w:rsid w:val="00B955B7"/>
    <w:rsid w:val="00BA0752"/>
    <w:rsid w:val="00BA400B"/>
    <w:rsid w:val="00BA5F92"/>
    <w:rsid w:val="00BB3127"/>
    <w:rsid w:val="00BB3BCE"/>
    <w:rsid w:val="00BC70DA"/>
    <w:rsid w:val="00BD5F7D"/>
    <w:rsid w:val="00BE64C3"/>
    <w:rsid w:val="00BF1725"/>
    <w:rsid w:val="00C006C7"/>
    <w:rsid w:val="00C43CBF"/>
    <w:rsid w:val="00C45952"/>
    <w:rsid w:val="00C52382"/>
    <w:rsid w:val="00C53B79"/>
    <w:rsid w:val="00C53EC1"/>
    <w:rsid w:val="00C55526"/>
    <w:rsid w:val="00C61C88"/>
    <w:rsid w:val="00C7736A"/>
    <w:rsid w:val="00C80CF1"/>
    <w:rsid w:val="00C92F35"/>
    <w:rsid w:val="00CB1918"/>
    <w:rsid w:val="00CB2123"/>
    <w:rsid w:val="00CC48FC"/>
    <w:rsid w:val="00CC7A44"/>
    <w:rsid w:val="00CE1085"/>
    <w:rsid w:val="00CE2E54"/>
    <w:rsid w:val="00D04C27"/>
    <w:rsid w:val="00D06E06"/>
    <w:rsid w:val="00D11D09"/>
    <w:rsid w:val="00D147E3"/>
    <w:rsid w:val="00D24FA4"/>
    <w:rsid w:val="00D26D8B"/>
    <w:rsid w:val="00D30A78"/>
    <w:rsid w:val="00D33A66"/>
    <w:rsid w:val="00D436B6"/>
    <w:rsid w:val="00D514E8"/>
    <w:rsid w:val="00D5434B"/>
    <w:rsid w:val="00D557FA"/>
    <w:rsid w:val="00D63559"/>
    <w:rsid w:val="00D74BE4"/>
    <w:rsid w:val="00D77625"/>
    <w:rsid w:val="00D83CC4"/>
    <w:rsid w:val="00DB7EBC"/>
    <w:rsid w:val="00DD32F1"/>
    <w:rsid w:val="00DE023F"/>
    <w:rsid w:val="00DE254A"/>
    <w:rsid w:val="00DE40F1"/>
    <w:rsid w:val="00DE5EAC"/>
    <w:rsid w:val="00DF44ED"/>
    <w:rsid w:val="00DF7C81"/>
    <w:rsid w:val="00E01EB0"/>
    <w:rsid w:val="00E14B1A"/>
    <w:rsid w:val="00E205D6"/>
    <w:rsid w:val="00E3788F"/>
    <w:rsid w:val="00E50E07"/>
    <w:rsid w:val="00E62BF6"/>
    <w:rsid w:val="00E636A2"/>
    <w:rsid w:val="00E74025"/>
    <w:rsid w:val="00E920F1"/>
    <w:rsid w:val="00E951E8"/>
    <w:rsid w:val="00EB1B40"/>
    <w:rsid w:val="00EB4966"/>
    <w:rsid w:val="00ED24DF"/>
    <w:rsid w:val="00ED4EB4"/>
    <w:rsid w:val="00EE19C3"/>
    <w:rsid w:val="00EE1EF7"/>
    <w:rsid w:val="00EE40F7"/>
    <w:rsid w:val="00EE75D3"/>
    <w:rsid w:val="00EF746B"/>
    <w:rsid w:val="00F01507"/>
    <w:rsid w:val="00F02124"/>
    <w:rsid w:val="00F1045C"/>
    <w:rsid w:val="00F13866"/>
    <w:rsid w:val="00F1648B"/>
    <w:rsid w:val="00F34C8B"/>
    <w:rsid w:val="00F46486"/>
    <w:rsid w:val="00F621F0"/>
    <w:rsid w:val="00F73FB0"/>
    <w:rsid w:val="00F9056E"/>
    <w:rsid w:val="00F94916"/>
    <w:rsid w:val="00FA01F9"/>
    <w:rsid w:val="00FA04E1"/>
    <w:rsid w:val="00FA1983"/>
    <w:rsid w:val="00FA4209"/>
    <w:rsid w:val="00FC334F"/>
    <w:rsid w:val="00FC665A"/>
    <w:rsid w:val="00FC75B0"/>
    <w:rsid w:val="00FE2BCB"/>
    <w:rsid w:val="00FE3231"/>
    <w:rsid w:val="00FE6ABE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0BC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00BCD"/>
  </w:style>
  <w:style w:type="paragraph" w:styleId="a5">
    <w:name w:val="Body Text"/>
    <w:basedOn w:val="a"/>
    <w:link w:val="a6"/>
    <w:rsid w:val="00000BCD"/>
    <w:pPr>
      <w:spacing w:line="380" w:lineRule="exact"/>
      <w:jc w:val="both"/>
    </w:pPr>
    <w:rPr>
      <w:sz w:val="28"/>
    </w:rPr>
  </w:style>
  <w:style w:type="paragraph" w:styleId="3">
    <w:name w:val="List 3"/>
    <w:basedOn w:val="a"/>
    <w:rsid w:val="00000BCD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a7">
    <w:name w:val="Balloon Text"/>
    <w:basedOn w:val="a"/>
    <w:semiHidden/>
    <w:rsid w:val="003F1A0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B7982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9D4011"/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rsid w:val="00FE2BCB"/>
    <w:rPr>
      <w:sz w:val="28"/>
      <w:lang w:val="ru-RU" w:eastAsia="ru-RU" w:bidi="ar-SA"/>
    </w:rPr>
  </w:style>
  <w:style w:type="paragraph" w:styleId="a9">
    <w:name w:val="Body Text Indent"/>
    <w:basedOn w:val="a"/>
    <w:rsid w:val="00677CD3"/>
    <w:pPr>
      <w:spacing w:after="120"/>
      <w:ind w:left="283"/>
    </w:p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0"/>
    <w:rsid w:val="008C2A3D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0">
    <w:name w:val="Body Text Indent 3"/>
    <w:basedOn w:val="a"/>
    <w:link w:val="32"/>
    <w:semiHidden/>
    <w:unhideWhenUsed/>
    <w:rsid w:val="008C2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semiHidden/>
    <w:rsid w:val="008C2A3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0BC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00BCD"/>
  </w:style>
  <w:style w:type="paragraph" w:styleId="a5">
    <w:name w:val="Body Text"/>
    <w:basedOn w:val="a"/>
    <w:link w:val="a6"/>
    <w:rsid w:val="00000BCD"/>
    <w:pPr>
      <w:spacing w:line="380" w:lineRule="exact"/>
      <w:jc w:val="both"/>
    </w:pPr>
    <w:rPr>
      <w:sz w:val="28"/>
    </w:rPr>
  </w:style>
  <w:style w:type="paragraph" w:styleId="3">
    <w:name w:val="List 3"/>
    <w:basedOn w:val="a"/>
    <w:rsid w:val="00000BCD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a7">
    <w:name w:val="Balloon Text"/>
    <w:basedOn w:val="a"/>
    <w:semiHidden/>
    <w:rsid w:val="003F1A0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B7982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9D4011"/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rsid w:val="00FE2BCB"/>
    <w:rPr>
      <w:sz w:val="28"/>
      <w:lang w:val="ru-RU" w:eastAsia="ru-RU" w:bidi="ar-SA"/>
    </w:rPr>
  </w:style>
  <w:style w:type="paragraph" w:styleId="a9">
    <w:name w:val="Body Text Indent"/>
    <w:basedOn w:val="a"/>
    <w:rsid w:val="00677CD3"/>
    <w:pPr>
      <w:spacing w:after="120"/>
      <w:ind w:left="283"/>
    </w:p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0"/>
    <w:rsid w:val="008C2A3D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0">
    <w:name w:val="Body Text Indent 3"/>
    <w:basedOn w:val="a"/>
    <w:link w:val="32"/>
    <w:semiHidden/>
    <w:unhideWhenUsed/>
    <w:rsid w:val="008C2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semiHidden/>
    <w:rsid w:val="008C2A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5305-6EDE-4699-8CB8-5DBA8F8E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списка граждан, имеющих трёх и более детей, обладающих правом на предоставление земельных участков для индивидуального жилищного строительства в посёлке Лазурном</vt:lpstr>
    </vt:vector>
  </TitlesOfParts>
  <Company>MU UZO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списка граждан, имеющих трёх и более детей, обладающих правом на предоставление земельных участков для индивидуального жилищного строительства в посёлке Лазурном</dc:title>
  <dc:creator>Начальник отдела мониторинга земель</dc:creator>
  <cp:lastModifiedBy>Брезгина И.И.</cp:lastModifiedBy>
  <cp:revision>5</cp:revision>
  <cp:lastPrinted>2018-12-13T07:02:00Z</cp:lastPrinted>
  <dcterms:created xsi:type="dcterms:W3CDTF">2019-10-29T10:57:00Z</dcterms:created>
  <dcterms:modified xsi:type="dcterms:W3CDTF">2019-11-05T07:20:00Z</dcterms:modified>
</cp:coreProperties>
</file>